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361182" w:rsidRPr="00361182" w:rsidTr="00361182">
        <w:tc>
          <w:tcPr>
            <w:tcW w:w="0" w:type="auto"/>
            <w:tcBorders>
              <w:top w:val="single" w:sz="2" w:space="0" w:color="auto"/>
              <w:left w:val="single" w:sz="2" w:space="0" w:color="auto"/>
              <w:bottom w:val="single" w:sz="2" w:space="0" w:color="auto"/>
              <w:right w:val="single" w:sz="2" w:space="0" w:color="auto"/>
            </w:tcBorders>
            <w:hideMark/>
          </w:tcPr>
          <w:p w:rsidR="00361182" w:rsidRPr="00361182" w:rsidRDefault="00361182" w:rsidP="00361182">
            <w:pPr>
              <w:spacing w:before="300" w:after="0" w:line="240" w:lineRule="auto"/>
              <w:ind w:left="450" w:right="450"/>
              <w:jc w:val="center"/>
              <w:rPr>
                <w:rFonts w:ascii="Times New Roman" w:eastAsia="Times New Roman" w:hAnsi="Times New Roman" w:cs="Times New Roman"/>
                <w:sz w:val="24"/>
                <w:szCs w:val="24"/>
                <w:lang w:eastAsia="ru-RU"/>
              </w:rPr>
            </w:pPr>
            <w:r w:rsidRPr="00361182">
              <w:rPr>
                <w:rFonts w:ascii="Times New Roman" w:eastAsia="Times New Roman" w:hAnsi="Times New Roman" w:cs="Times New Roman"/>
                <w:b/>
                <w:bCs/>
                <w:i/>
                <w:iCs/>
                <w:spacing w:val="60"/>
                <w:sz w:val="40"/>
                <w:szCs w:val="40"/>
                <w:lang w:eastAsia="ru-RU"/>
              </w:rPr>
              <w:t>ЗАКОН УКРАЇНИ</w:t>
            </w:r>
          </w:p>
        </w:tc>
      </w:tr>
    </w:tbl>
    <w:p w:rsidR="00361182" w:rsidRPr="00361182" w:rsidRDefault="00361182" w:rsidP="00361182">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361182">
        <w:rPr>
          <w:rFonts w:ascii="Times New Roman" w:eastAsia="Times New Roman" w:hAnsi="Times New Roman" w:cs="Times New Roman"/>
          <w:b/>
          <w:bCs/>
          <w:sz w:val="32"/>
          <w:szCs w:val="32"/>
          <w:lang w:eastAsia="ru-RU"/>
        </w:rPr>
        <w:t xml:space="preserve">Про приватизацію </w:t>
      </w:r>
      <w:proofErr w:type="gramStart"/>
      <w:r w:rsidRPr="00361182">
        <w:rPr>
          <w:rFonts w:ascii="Times New Roman" w:eastAsia="Times New Roman" w:hAnsi="Times New Roman" w:cs="Times New Roman"/>
          <w:b/>
          <w:bCs/>
          <w:sz w:val="32"/>
          <w:szCs w:val="32"/>
          <w:lang w:eastAsia="ru-RU"/>
        </w:rPr>
        <w:t>державного</w:t>
      </w:r>
      <w:proofErr w:type="gramEnd"/>
      <w:r w:rsidRPr="00361182">
        <w:rPr>
          <w:rFonts w:ascii="Times New Roman" w:eastAsia="Times New Roman" w:hAnsi="Times New Roman" w:cs="Times New Roman"/>
          <w:b/>
          <w:bCs/>
          <w:sz w:val="32"/>
          <w:szCs w:val="32"/>
          <w:lang w:eastAsia="ru-RU"/>
        </w:rPr>
        <w:t xml:space="preserve"> і комунального майна</w:t>
      </w:r>
    </w:p>
    <w:p w:rsidR="00361182" w:rsidRPr="00361182" w:rsidRDefault="00361182" w:rsidP="00361182">
      <w:pPr>
        <w:spacing w:before="150" w:after="150" w:line="240" w:lineRule="auto"/>
        <w:ind w:left="450" w:right="450"/>
        <w:jc w:val="center"/>
        <w:rPr>
          <w:rFonts w:ascii="Times New Roman" w:eastAsia="Times New Roman" w:hAnsi="Times New Roman" w:cs="Times New Roman"/>
          <w:sz w:val="24"/>
          <w:szCs w:val="24"/>
          <w:lang w:eastAsia="ru-RU"/>
        </w:rPr>
      </w:pPr>
      <w:bookmarkStart w:id="1" w:name="n798"/>
      <w:bookmarkEnd w:id="1"/>
      <w:r w:rsidRPr="00361182">
        <w:rPr>
          <w:rFonts w:ascii="Times New Roman" w:eastAsia="Times New Roman" w:hAnsi="Times New Roman" w:cs="Times New Roman"/>
          <w:b/>
          <w:bCs/>
          <w:sz w:val="24"/>
          <w:szCs w:val="24"/>
          <w:lang w:eastAsia="ru-RU"/>
        </w:rPr>
        <w:t>(Відомості Верховно</w:t>
      </w:r>
      <w:proofErr w:type="gramStart"/>
      <w:r w:rsidRPr="00361182">
        <w:rPr>
          <w:rFonts w:ascii="Times New Roman" w:eastAsia="Times New Roman" w:hAnsi="Times New Roman" w:cs="Times New Roman"/>
          <w:b/>
          <w:bCs/>
          <w:sz w:val="24"/>
          <w:szCs w:val="24"/>
          <w:lang w:eastAsia="ru-RU"/>
        </w:rPr>
        <w:t>ї Р</w:t>
      </w:r>
      <w:proofErr w:type="gramEnd"/>
      <w:r w:rsidRPr="00361182">
        <w:rPr>
          <w:rFonts w:ascii="Times New Roman" w:eastAsia="Times New Roman" w:hAnsi="Times New Roman" w:cs="Times New Roman"/>
          <w:b/>
          <w:bCs/>
          <w:sz w:val="24"/>
          <w:szCs w:val="24"/>
          <w:lang w:eastAsia="ru-RU"/>
        </w:rPr>
        <w:t>ади (ВВР), 2018, № 12, ст.68)</w:t>
      </w:r>
    </w:p>
    <w:p w:rsidR="00361182" w:rsidRPr="00361182" w:rsidRDefault="00361182" w:rsidP="00361182">
      <w:pPr>
        <w:spacing w:after="100" w:afterAutospacing="1" w:line="240" w:lineRule="auto"/>
        <w:rPr>
          <w:rFonts w:ascii="Times New Roman" w:eastAsia="Times New Roman" w:hAnsi="Times New Roman" w:cs="Times New Roman"/>
          <w:sz w:val="24"/>
          <w:szCs w:val="24"/>
          <w:lang w:eastAsia="ru-RU"/>
        </w:rPr>
      </w:pPr>
      <w:bookmarkStart w:id="2" w:name="n799"/>
      <w:bookmarkEnd w:id="2"/>
      <w:proofErr w:type="gramStart"/>
      <w:r w:rsidRPr="00361182">
        <w:rPr>
          <w:rFonts w:ascii="Times New Roman" w:eastAsia="Times New Roman" w:hAnsi="Times New Roman" w:cs="Times New Roman"/>
          <w:sz w:val="24"/>
          <w:szCs w:val="24"/>
          <w:lang w:eastAsia="ru-RU"/>
        </w:rPr>
        <w:t>{Із змінами, внесеними згідно з Кодексом</w:t>
      </w:r>
      <w:r w:rsidRPr="00361182">
        <w:rPr>
          <w:rFonts w:ascii="Times New Roman" w:eastAsia="Times New Roman" w:hAnsi="Times New Roman" w:cs="Times New Roman"/>
          <w:sz w:val="24"/>
          <w:szCs w:val="24"/>
          <w:lang w:eastAsia="ru-RU"/>
        </w:rPr>
        <w:br/>
      </w:r>
      <w:hyperlink r:id="rId5" w:anchor="n1753" w:tgtFrame="_blank" w:history="1">
        <w:r w:rsidRPr="00361182">
          <w:rPr>
            <w:rFonts w:ascii="Times New Roman" w:eastAsia="Times New Roman" w:hAnsi="Times New Roman" w:cs="Times New Roman"/>
            <w:color w:val="000099"/>
            <w:sz w:val="24"/>
            <w:szCs w:val="24"/>
            <w:u w:val="single"/>
            <w:lang w:eastAsia="ru-RU"/>
          </w:rPr>
          <w:t>№ 2597-VIII від 18.10.2018</w:t>
        </w:r>
      </w:hyperlink>
      <w:r w:rsidRPr="00361182">
        <w:rPr>
          <w:rFonts w:ascii="Times New Roman" w:eastAsia="Times New Roman" w:hAnsi="Times New Roman" w:cs="Times New Roman"/>
          <w:sz w:val="24"/>
          <w:szCs w:val="24"/>
          <w:lang w:eastAsia="ru-RU"/>
        </w:rPr>
        <w:t>, ВВР, 2019, № 19, ст.74</w:t>
      </w:r>
      <w:r w:rsidRPr="00361182">
        <w:rPr>
          <w:rFonts w:ascii="Times New Roman" w:eastAsia="Times New Roman" w:hAnsi="Times New Roman" w:cs="Times New Roman"/>
          <w:sz w:val="24"/>
          <w:szCs w:val="24"/>
          <w:lang w:eastAsia="ru-RU"/>
        </w:rPr>
        <w:br/>
        <w:t>Законами</w:t>
      </w:r>
      <w:r w:rsidRPr="00361182">
        <w:rPr>
          <w:rFonts w:ascii="Times New Roman" w:eastAsia="Times New Roman" w:hAnsi="Times New Roman" w:cs="Times New Roman"/>
          <w:sz w:val="24"/>
          <w:szCs w:val="24"/>
          <w:lang w:eastAsia="ru-RU"/>
        </w:rPr>
        <w:br/>
      </w:r>
      <w:hyperlink r:id="rId6" w:anchor="n2" w:tgtFrame="_blank" w:history="1">
        <w:r w:rsidRPr="00361182">
          <w:rPr>
            <w:rFonts w:ascii="Times New Roman" w:eastAsia="Times New Roman" w:hAnsi="Times New Roman" w:cs="Times New Roman"/>
            <w:color w:val="000099"/>
            <w:sz w:val="24"/>
            <w:szCs w:val="24"/>
            <w:u w:val="single"/>
            <w:lang w:eastAsia="ru-RU"/>
          </w:rPr>
          <w:t>№ 55-IX від 11.09.2019</w:t>
        </w:r>
      </w:hyperlink>
      <w:r w:rsidRPr="00361182">
        <w:rPr>
          <w:rFonts w:ascii="Times New Roman" w:eastAsia="Times New Roman" w:hAnsi="Times New Roman" w:cs="Times New Roman"/>
          <w:sz w:val="24"/>
          <w:szCs w:val="24"/>
          <w:lang w:eastAsia="ru-RU"/>
        </w:rPr>
        <w:t>, ВВР, 2019, № 40, ст.214</w:t>
      </w:r>
      <w:r w:rsidRPr="00361182">
        <w:rPr>
          <w:rFonts w:ascii="Times New Roman" w:eastAsia="Times New Roman" w:hAnsi="Times New Roman" w:cs="Times New Roman"/>
          <w:sz w:val="24"/>
          <w:szCs w:val="24"/>
          <w:lang w:eastAsia="ru-RU"/>
        </w:rPr>
        <w:br/>
      </w:r>
      <w:hyperlink r:id="rId7" w:anchor="n12" w:tgtFrame="_blank" w:history="1">
        <w:r w:rsidRPr="00361182">
          <w:rPr>
            <w:rFonts w:ascii="Times New Roman" w:eastAsia="Times New Roman" w:hAnsi="Times New Roman" w:cs="Times New Roman"/>
            <w:color w:val="000099"/>
            <w:sz w:val="24"/>
            <w:szCs w:val="24"/>
            <w:u w:val="single"/>
            <w:lang w:eastAsia="ru-RU"/>
          </w:rPr>
          <w:t>№ 145-IX від 02.10.2019</w:t>
        </w:r>
      </w:hyperlink>
      <w:r w:rsidRPr="00361182">
        <w:rPr>
          <w:rFonts w:ascii="Times New Roman" w:eastAsia="Times New Roman" w:hAnsi="Times New Roman" w:cs="Times New Roman"/>
          <w:sz w:val="24"/>
          <w:szCs w:val="24"/>
          <w:lang w:eastAsia="ru-RU"/>
        </w:rPr>
        <w:t>, ВВР, 2019, № 46, ст.302</w:t>
      </w:r>
      <w:r w:rsidRPr="00361182">
        <w:rPr>
          <w:rFonts w:ascii="Times New Roman" w:eastAsia="Times New Roman" w:hAnsi="Times New Roman" w:cs="Times New Roman"/>
          <w:sz w:val="24"/>
          <w:szCs w:val="24"/>
          <w:lang w:eastAsia="ru-RU"/>
        </w:rPr>
        <w:br/>
      </w:r>
      <w:hyperlink r:id="rId8" w:anchor="n497" w:tgtFrame="_blank" w:history="1">
        <w:r w:rsidRPr="00361182">
          <w:rPr>
            <w:rFonts w:ascii="Times New Roman" w:eastAsia="Times New Roman" w:hAnsi="Times New Roman" w:cs="Times New Roman"/>
            <w:color w:val="000099"/>
            <w:sz w:val="24"/>
            <w:szCs w:val="24"/>
            <w:u w:val="single"/>
            <w:lang w:eastAsia="ru-RU"/>
          </w:rPr>
          <w:t>№ 157-IX від 03.10.2019</w:t>
        </w:r>
      </w:hyperlink>
      <w:r w:rsidRPr="00361182">
        <w:rPr>
          <w:rFonts w:ascii="Times New Roman" w:eastAsia="Times New Roman" w:hAnsi="Times New Roman" w:cs="Times New Roman"/>
          <w:sz w:val="24"/>
          <w:szCs w:val="24"/>
          <w:lang w:eastAsia="ru-RU"/>
        </w:rPr>
        <w:t>, ВВР, 2020, № 4, ст.25</w:t>
      </w:r>
      <w:r w:rsidRPr="00361182">
        <w:rPr>
          <w:rFonts w:ascii="Times New Roman" w:eastAsia="Times New Roman" w:hAnsi="Times New Roman" w:cs="Times New Roman"/>
          <w:sz w:val="24"/>
          <w:szCs w:val="24"/>
          <w:lang w:eastAsia="ru-RU"/>
        </w:rPr>
        <w:br/>
      </w:r>
      <w:hyperlink r:id="rId9" w:anchor="n589" w:tgtFrame="_blank" w:history="1">
        <w:r w:rsidRPr="00361182">
          <w:rPr>
            <w:rFonts w:ascii="Times New Roman" w:eastAsia="Times New Roman" w:hAnsi="Times New Roman" w:cs="Times New Roman"/>
            <w:color w:val="000099"/>
            <w:sz w:val="24"/>
            <w:szCs w:val="24"/>
            <w:u w:val="single"/>
            <w:lang w:eastAsia="ru-RU"/>
          </w:rPr>
          <w:t>№ 440-IX від 14.01.2020</w:t>
        </w:r>
        <w:proofErr w:type="gramEnd"/>
      </w:hyperlink>
      <w:r w:rsidRPr="00361182">
        <w:rPr>
          <w:rFonts w:ascii="Times New Roman" w:eastAsia="Times New Roman" w:hAnsi="Times New Roman" w:cs="Times New Roman"/>
          <w:sz w:val="24"/>
          <w:szCs w:val="24"/>
          <w:lang w:eastAsia="ru-RU"/>
        </w:rPr>
        <w:br/>
      </w:r>
      <w:hyperlink r:id="rId10" w:anchor="n391" w:tgtFrame="_blank" w:history="1">
        <w:proofErr w:type="gramStart"/>
        <w:r w:rsidRPr="00361182">
          <w:rPr>
            <w:rFonts w:ascii="Times New Roman" w:eastAsia="Times New Roman" w:hAnsi="Times New Roman" w:cs="Times New Roman"/>
            <w:color w:val="000099"/>
            <w:sz w:val="24"/>
            <w:szCs w:val="24"/>
            <w:u w:val="single"/>
            <w:lang w:eastAsia="ru-RU"/>
          </w:rPr>
          <w:t>№ 540-IX від 30.03.2020</w:t>
        </w:r>
      </w:hyperlink>
      <w:r w:rsidRPr="00361182">
        <w:rPr>
          <w:rFonts w:ascii="Times New Roman" w:eastAsia="Times New Roman" w:hAnsi="Times New Roman" w:cs="Times New Roman"/>
          <w:sz w:val="24"/>
          <w:szCs w:val="24"/>
          <w:lang w:eastAsia="ru-RU"/>
        </w:rPr>
        <w:t>, ВВР, 2020, № 18, ст.123}</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361182">
        <w:rPr>
          <w:rFonts w:ascii="Times New Roman" w:eastAsia="Times New Roman" w:hAnsi="Times New Roman" w:cs="Times New Roman"/>
          <w:sz w:val="24"/>
          <w:szCs w:val="24"/>
          <w:lang w:eastAsia="ru-RU"/>
        </w:rPr>
        <w:t xml:space="preserve">Цей Закон регулює правові, економічні та організаційні основи приватизації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і комунального майна та майна, що належить Автономній Республіці Крим.</w:t>
      </w:r>
    </w:p>
    <w:p w:rsidR="00361182" w:rsidRPr="00361182" w:rsidRDefault="00361182" w:rsidP="00361182">
      <w:pPr>
        <w:spacing w:before="150" w:after="150" w:line="240" w:lineRule="auto"/>
        <w:ind w:left="450" w:right="450"/>
        <w:jc w:val="center"/>
        <w:rPr>
          <w:rFonts w:ascii="Times New Roman" w:eastAsia="Times New Roman" w:hAnsi="Times New Roman" w:cs="Times New Roman"/>
          <w:sz w:val="24"/>
          <w:szCs w:val="24"/>
          <w:lang w:eastAsia="ru-RU"/>
        </w:rPr>
      </w:pPr>
      <w:bookmarkStart w:id="4" w:name="n5"/>
      <w:bookmarkEnd w:id="4"/>
      <w:r w:rsidRPr="00361182">
        <w:rPr>
          <w:rFonts w:ascii="Times New Roman" w:eastAsia="Times New Roman" w:hAnsi="Times New Roman" w:cs="Times New Roman"/>
          <w:b/>
          <w:bCs/>
          <w:sz w:val="28"/>
          <w:szCs w:val="28"/>
          <w:lang w:eastAsia="ru-RU"/>
        </w:rPr>
        <w:t>Розділ I</w:t>
      </w:r>
      <w:r w:rsidRPr="00361182">
        <w:rPr>
          <w:rFonts w:ascii="Times New Roman" w:eastAsia="Times New Roman" w:hAnsi="Times New Roman" w:cs="Times New Roman"/>
          <w:sz w:val="24"/>
          <w:szCs w:val="24"/>
          <w:lang w:eastAsia="ru-RU"/>
        </w:rPr>
        <w:br/>
      </w:r>
      <w:r w:rsidRPr="00361182">
        <w:rPr>
          <w:rFonts w:ascii="Times New Roman" w:eastAsia="Times New Roman" w:hAnsi="Times New Roman" w:cs="Times New Roman"/>
          <w:b/>
          <w:bCs/>
          <w:sz w:val="28"/>
          <w:szCs w:val="28"/>
          <w:lang w:eastAsia="ru-RU"/>
        </w:rPr>
        <w:t>ЗАГАЛЬНІ ПОЛОЖЕННЯ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361182">
        <w:rPr>
          <w:rFonts w:ascii="Times New Roman" w:eastAsia="Times New Roman" w:hAnsi="Times New Roman" w:cs="Times New Roman"/>
          <w:b/>
          <w:bCs/>
          <w:sz w:val="24"/>
          <w:szCs w:val="24"/>
          <w:lang w:eastAsia="ru-RU"/>
        </w:rPr>
        <w:t>Стаття 1. </w:t>
      </w:r>
      <w:r w:rsidRPr="00361182">
        <w:rPr>
          <w:rFonts w:ascii="Times New Roman" w:eastAsia="Times New Roman" w:hAnsi="Times New Roman" w:cs="Times New Roman"/>
          <w:sz w:val="24"/>
          <w:szCs w:val="24"/>
          <w:lang w:eastAsia="ru-RU"/>
        </w:rPr>
        <w:t>Визначення терміні</w:t>
      </w:r>
      <w:proofErr w:type="gramStart"/>
      <w:r w:rsidRPr="00361182">
        <w:rPr>
          <w:rFonts w:ascii="Times New Roman" w:eastAsia="Times New Roman" w:hAnsi="Times New Roman" w:cs="Times New Roman"/>
          <w:sz w:val="24"/>
          <w:szCs w:val="24"/>
          <w:lang w:eastAsia="ru-RU"/>
        </w:rPr>
        <w:t>в</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 w:name="n7"/>
      <w:bookmarkEnd w:id="6"/>
      <w:r w:rsidRPr="00361182">
        <w:rPr>
          <w:rFonts w:ascii="Times New Roman" w:eastAsia="Times New Roman" w:hAnsi="Times New Roman" w:cs="Times New Roman"/>
          <w:sz w:val="24"/>
          <w:szCs w:val="24"/>
          <w:lang w:eastAsia="ru-RU"/>
        </w:rPr>
        <w:t xml:space="preserve">1. У цьому Законі терміни вживаються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такому значенні: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 w:name="n8"/>
      <w:bookmarkEnd w:id="7"/>
      <w:r w:rsidRPr="00361182">
        <w:rPr>
          <w:rFonts w:ascii="Times New Roman" w:eastAsia="Times New Roman" w:hAnsi="Times New Roman" w:cs="Times New Roman"/>
          <w:sz w:val="24"/>
          <w:szCs w:val="24"/>
          <w:lang w:eastAsia="ru-RU"/>
        </w:rPr>
        <w:t xml:space="preserve">1) </w:t>
      </w:r>
      <w:proofErr w:type="gramStart"/>
      <w:r w:rsidRPr="00361182">
        <w:rPr>
          <w:rFonts w:ascii="Times New Roman" w:eastAsia="Times New Roman" w:hAnsi="Times New Roman" w:cs="Times New Roman"/>
          <w:sz w:val="24"/>
          <w:szCs w:val="24"/>
          <w:lang w:eastAsia="ru-RU"/>
        </w:rPr>
        <w:t>адм</w:t>
      </w:r>
      <w:proofErr w:type="gramEnd"/>
      <w:r w:rsidRPr="00361182">
        <w:rPr>
          <w:rFonts w:ascii="Times New Roman" w:eastAsia="Times New Roman" w:hAnsi="Times New Roman" w:cs="Times New Roman"/>
          <w:sz w:val="24"/>
          <w:szCs w:val="24"/>
          <w:lang w:eastAsia="ru-RU"/>
        </w:rPr>
        <w:t>іністратор електронної торгової системи - юридична особа, визначена Кабінетом Міністрів України відповідальною за забезпечення функціонування електронної торгової системи;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 w:name="n9"/>
      <w:bookmarkEnd w:id="8"/>
      <w:r w:rsidRPr="00361182">
        <w:rPr>
          <w:rFonts w:ascii="Times New Roman" w:eastAsia="Times New Roman" w:hAnsi="Times New Roman" w:cs="Times New Roman"/>
          <w:sz w:val="24"/>
          <w:szCs w:val="24"/>
          <w:lang w:eastAsia="ru-RU"/>
        </w:rPr>
        <w:t>2) аукціон - спосіб продажу об’єкта приватизації, за яким власником об’єкта приватизації стає покупець, що в ході торгів запропонував за нього найвищу ціну;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 w:name="n10"/>
      <w:bookmarkEnd w:id="9"/>
      <w:r w:rsidRPr="00361182">
        <w:rPr>
          <w:rFonts w:ascii="Times New Roman" w:eastAsia="Times New Roman" w:hAnsi="Times New Roman" w:cs="Times New Roman"/>
          <w:sz w:val="24"/>
          <w:szCs w:val="24"/>
          <w:lang w:eastAsia="ru-RU"/>
        </w:rPr>
        <w:t xml:space="preserve">3) аукціон без умов - спосіб продажу об’єкта приватизації, за яким власником об’єкта приватизації стає покупець, що в ході торгів запропонував за нього найвищу ціну без додаткових умов продажу </w:t>
      </w:r>
      <w:proofErr w:type="gramStart"/>
      <w:r w:rsidRPr="00361182">
        <w:rPr>
          <w:rFonts w:ascii="Times New Roman" w:eastAsia="Times New Roman" w:hAnsi="Times New Roman" w:cs="Times New Roman"/>
          <w:sz w:val="24"/>
          <w:szCs w:val="24"/>
          <w:lang w:eastAsia="ru-RU"/>
        </w:rPr>
        <w:t>об</w:t>
      </w:r>
      <w:proofErr w:type="gramEnd"/>
      <w:r w:rsidRPr="00361182">
        <w:rPr>
          <w:rFonts w:ascii="Times New Roman" w:eastAsia="Times New Roman" w:hAnsi="Times New Roman" w:cs="Times New Roman"/>
          <w:sz w:val="24"/>
          <w:szCs w:val="24"/>
          <w:lang w:eastAsia="ru-RU"/>
        </w:rPr>
        <w:t>’єкта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 w:name="n11"/>
      <w:bookmarkEnd w:id="10"/>
      <w:r w:rsidRPr="00361182">
        <w:rPr>
          <w:rFonts w:ascii="Times New Roman" w:eastAsia="Times New Roman" w:hAnsi="Times New Roman" w:cs="Times New Roman"/>
          <w:sz w:val="24"/>
          <w:szCs w:val="24"/>
          <w:lang w:eastAsia="ru-RU"/>
        </w:rPr>
        <w:t>4) аукціон в електронній формі (електронний аукціон) - вид аукціону в режимі реального часу в Інтернеті;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 w:name="n12"/>
      <w:bookmarkEnd w:id="11"/>
      <w:r w:rsidRPr="00361182">
        <w:rPr>
          <w:rFonts w:ascii="Times New Roman" w:eastAsia="Times New Roman" w:hAnsi="Times New Roman" w:cs="Times New Roman"/>
          <w:sz w:val="24"/>
          <w:szCs w:val="24"/>
          <w:lang w:eastAsia="ru-RU"/>
        </w:rPr>
        <w:t>5) аукціон із зниженням стартової ціни - спосіб продажу об’єкта приватизації, за яким орган приватизації знижує стартову ціну об’єкта приватизації у встановленому цим Законом порядку;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 w:name="n13"/>
      <w:bookmarkEnd w:id="12"/>
      <w:r w:rsidRPr="00361182">
        <w:rPr>
          <w:rFonts w:ascii="Times New Roman" w:eastAsia="Times New Roman" w:hAnsi="Times New Roman" w:cs="Times New Roman"/>
          <w:sz w:val="24"/>
          <w:szCs w:val="24"/>
          <w:lang w:eastAsia="ru-RU"/>
        </w:rPr>
        <w:t xml:space="preserve">6) аукціон з умовами - спосіб продажу об’єкта приватизації, за яким власником об’єкта приватизації стає покупець, що в ході торгів запропонував за нього найвищу ціну і взяв на себе зобов’язання виконати умови продажу </w:t>
      </w:r>
      <w:proofErr w:type="gramStart"/>
      <w:r w:rsidRPr="00361182">
        <w:rPr>
          <w:rFonts w:ascii="Times New Roman" w:eastAsia="Times New Roman" w:hAnsi="Times New Roman" w:cs="Times New Roman"/>
          <w:sz w:val="24"/>
          <w:szCs w:val="24"/>
          <w:lang w:eastAsia="ru-RU"/>
        </w:rPr>
        <w:t>об</w:t>
      </w:r>
      <w:proofErr w:type="gramEnd"/>
      <w:r w:rsidRPr="00361182">
        <w:rPr>
          <w:rFonts w:ascii="Times New Roman" w:eastAsia="Times New Roman" w:hAnsi="Times New Roman" w:cs="Times New Roman"/>
          <w:sz w:val="24"/>
          <w:szCs w:val="24"/>
          <w:lang w:eastAsia="ru-RU"/>
        </w:rPr>
        <w:t>’єкта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 w:name="n14"/>
      <w:bookmarkEnd w:id="13"/>
      <w:r w:rsidRPr="00361182">
        <w:rPr>
          <w:rFonts w:ascii="Times New Roman" w:eastAsia="Times New Roman" w:hAnsi="Times New Roman" w:cs="Times New Roman"/>
          <w:sz w:val="24"/>
          <w:szCs w:val="24"/>
          <w:lang w:eastAsia="ru-RU"/>
        </w:rPr>
        <w:t>7) аукціон за методом покрокового зниження стартової ціни та подальшого подання цінових пропозицій - спосіб продажу об’єкта приватизації, за яким стартова ці</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xml:space="preserve"> об’єкта приватизації покроково знижується в ході аукціону, з подальшою можливістю додаткового подання цінових пропозицій;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 w:name="n15"/>
      <w:bookmarkEnd w:id="14"/>
      <w:r w:rsidRPr="00361182">
        <w:rPr>
          <w:rFonts w:ascii="Times New Roman" w:eastAsia="Times New Roman" w:hAnsi="Times New Roman" w:cs="Times New Roman"/>
          <w:sz w:val="24"/>
          <w:szCs w:val="24"/>
          <w:lang w:eastAsia="ru-RU"/>
        </w:rPr>
        <w:t>8) аукціон за методом вивчення цінових пропозицій - спосіб продажу об’єкта великої приватизації, за яким стартова ці</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xml:space="preserve"> об’єкта приватизації визначається шляхом проведення органами приватизації вивчення попиту потенційних покупців (не менше двох);</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 w:name="n16"/>
      <w:bookmarkEnd w:id="15"/>
      <w:r w:rsidRPr="00361182">
        <w:rPr>
          <w:rFonts w:ascii="Times New Roman" w:eastAsia="Times New Roman" w:hAnsi="Times New Roman" w:cs="Times New Roman"/>
          <w:sz w:val="24"/>
          <w:szCs w:val="24"/>
          <w:lang w:eastAsia="ru-RU"/>
        </w:rPr>
        <w:lastRenderedPageBreak/>
        <w:t>9) викуп - спосіб продажу об’єкта приватизації одному покупцю;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 w:name="n17"/>
      <w:bookmarkEnd w:id="16"/>
      <w:r w:rsidRPr="00361182">
        <w:rPr>
          <w:rFonts w:ascii="Times New Roman" w:eastAsia="Times New Roman" w:hAnsi="Times New Roman" w:cs="Times New Roman"/>
          <w:sz w:val="24"/>
          <w:szCs w:val="24"/>
          <w:lang w:eastAsia="ru-RU"/>
        </w:rPr>
        <w:t xml:space="preserve">10) гарантійний внесок - сума коштів, що становить визначену у відсотках частину стартової ціни об’єкта приватизації, яка вноситься потенційним покупцем об’єкта приватизації для забезпечення виконання його зобов’язання щодо участі в аукціоні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вигляді грошових коштів або банківської гарантії;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 w:name="n18"/>
      <w:bookmarkEnd w:id="17"/>
      <w:r w:rsidRPr="00361182">
        <w:rPr>
          <w:rFonts w:ascii="Times New Roman" w:eastAsia="Times New Roman" w:hAnsi="Times New Roman" w:cs="Times New Roman"/>
          <w:sz w:val="24"/>
          <w:szCs w:val="24"/>
          <w:lang w:eastAsia="ru-RU"/>
        </w:rPr>
        <w:t xml:space="preserve">11) електронний майданчик - апаратно-програмний комплекс, який функціонує в Інтернеті, підключений до центральної бази даних та забезпечує організатору аукціону, потенційним покупцям, учасникам можливість користуватися сервісами електронної торгової системи з автоматичним обміном інформацією щодо процесу проведення аукціонів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електронній формі;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 w:name="n19"/>
      <w:bookmarkEnd w:id="18"/>
      <w:r w:rsidRPr="00361182">
        <w:rPr>
          <w:rFonts w:ascii="Times New Roman" w:eastAsia="Times New Roman" w:hAnsi="Times New Roman" w:cs="Times New Roman"/>
          <w:sz w:val="24"/>
          <w:szCs w:val="24"/>
          <w:lang w:eastAsia="ru-RU"/>
        </w:rPr>
        <w:t>12) електронна торгова система - дворівнева інформаційно-телекомунікаційна система, що складається з центральної бази даних та електронних майданчикі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як</w:t>
      </w:r>
      <w:proofErr w:type="gramEnd"/>
      <w:r w:rsidRPr="00361182">
        <w:rPr>
          <w:rFonts w:ascii="Times New Roman" w:eastAsia="Times New Roman" w:hAnsi="Times New Roman" w:cs="Times New Roman"/>
          <w:sz w:val="24"/>
          <w:szCs w:val="24"/>
          <w:lang w:eastAsia="ru-RU"/>
        </w:rPr>
        <w:t>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Електронна торгова система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361182">
        <w:rPr>
          <w:rFonts w:ascii="Times New Roman" w:eastAsia="Times New Roman" w:hAnsi="Times New Roman" w:cs="Times New Roman"/>
          <w:sz w:val="24"/>
          <w:szCs w:val="24"/>
          <w:lang w:eastAsia="ru-RU"/>
        </w:rPr>
        <w:t xml:space="preserve">13) єдиний майновий комплекс державного або комунального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його структурного підрозділу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інше позначення та інші права, включаючи права на земельні ділянки;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361182">
        <w:rPr>
          <w:rFonts w:ascii="Times New Roman" w:eastAsia="Times New Roman" w:hAnsi="Times New Roman" w:cs="Times New Roman"/>
          <w:sz w:val="24"/>
          <w:szCs w:val="24"/>
          <w:lang w:eastAsia="ru-RU"/>
        </w:rPr>
        <w:t xml:space="preserve">14) завершення приватизації - продаж об’єкта приватизації (усіх акцій, передбачених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продажу</w:t>
      </w:r>
      <w:proofErr w:type="gramEnd"/>
      <w:r w:rsidRPr="00361182">
        <w:rPr>
          <w:rFonts w:ascii="Times New Roman" w:eastAsia="Times New Roman" w:hAnsi="Times New Roman" w:cs="Times New Roman"/>
          <w:sz w:val="24"/>
          <w:szCs w:val="24"/>
          <w:lang w:eastAsia="ru-RU"/>
        </w:rPr>
        <w:t>, єдиного майнового комплексу, іншого майна тощо) та перехід права власності на такий об’єкт покупцю, що оформлюється наказом відповідного органу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 w:name="n22"/>
      <w:bookmarkEnd w:id="21"/>
      <w:r w:rsidRPr="00361182">
        <w:rPr>
          <w:rFonts w:ascii="Times New Roman" w:eastAsia="Times New Roman" w:hAnsi="Times New Roman" w:cs="Times New Roman"/>
          <w:sz w:val="24"/>
          <w:szCs w:val="24"/>
          <w:lang w:eastAsia="ru-RU"/>
        </w:rPr>
        <w:t xml:space="preserve">15) інформаційний пакет - відомості про державне або комунальне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ідприємство, єдиний майновий комплекс якого є об’єктом приватизації, або господарське товариство, акції або частки якого є об’єктом приватизації, зокрема про його фінансовий стан, документи та відомості, необхідні та достатні для отримання дозволу на концентрацію, та інші відомості, у тому числі інформація з обмеженим доступом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таємної та службової інформації), визначені Фондом державного майна України або органом приватизації територіальної громади за пропозицією радника (у разі його залучення);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 w:name="n23"/>
      <w:bookmarkEnd w:id="22"/>
      <w:r w:rsidRPr="00361182">
        <w:rPr>
          <w:rFonts w:ascii="Times New Roman" w:eastAsia="Times New Roman" w:hAnsi="Times New Roman" w:cs="Times New Roman"/>
          <w:sz w:val="24"/>
          <w:szCs w:val="24"/>
          <w:lang w:eastAsia="ru-RU"/>
        </w:rPr>
        <w:t xml:space="preserve">16) крок аукціону - надбавка (дисконт), на яку в ході аукціону здійснюється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ідвищення або зниження ціни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 w:name="n24"/>
      <w:bookmarkEnd w:id="23"/>
      <w:r w:rsidRPr="00361182">
        <w:rPr>
          <w:rFonts w:ascii="Times New Roman" w:eastAsia="Times New Roman" w:hAnsi="Times New Roman" w:cs="Times New Roman"/>
          <w:sz w:val="24"/>
          <w:szCs w:val="24"/>
          <w:lang w:eastAsia="ru-RU"/>
        </w:rPr>
        <w:t xml:space="preserve">17) класифікація об’єктів приватизації - поділ об’єктів приватизації </w:t>
      </w:r>
      <w:proofErr w:type="gramStart"/>
      <w:r w:rsidRPr="00361182">
        <w:rPr>
          <w:rFonts w:ascii="Times New Roman" w:eastAsia="Times New Roman" w:hAnsi="Times New Roman" w:cs="Times New Roman"/>
          <w:sz w:val="24"/>
          <w:szCs w:val="24"/>
          <w:lang w:eastAsia="ru-RU"/>
        </w:rPr>
        <w:t>за</w:t>
      </w:r>
      <w:proofErr w:type="gramEnd"/>
      <w:r w:rsidRPr="00361182">
        <w:rPr>
          <w:rFonts w:ascii="Times New Roman" w:eastAsia="Times New Roman" w:hAnsi="Times New Roman" w:cs="Times New Roman"/>
          <w:sz w:val="24"/>
          <w:szCs w:val="24"/>
          <w:lang w:eastAsia="ru-RU"/>
        </w:rPr>
        <w:t xml:space="preserve"> відповідними критеріями для визначення способу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 w:name="n25"/>
      <w:bookmarkEnd w:id="24"/>
      <w:r w:rsidRPr="00361182">
        <w:rPr>
          <w:rFonts w:ascii="Times New Roman" w:eastAsia="Times New Roman" w:hAnsi="Times New Roman" w:cs="Times New Roman"/>
          <w:sz w:val="24"/>
          <w:szCs w:val="24"/>
          <w:lang w:eastAsia="ru-RU"/>
        </w:rPr>
        <w:t xml:space="preserve">18) оператор електронного майданчика - юридична особа, що має право використовувати електронний майданчик та діє відповідно до договору, укладеного з </w:t>
      </w:r>
      <w:proofErr w:type="gramStart"/>
      <w:r w:rsidRPr="00361182">
        <w:rPr>
          <w:rFonts w:ascii="Times New Roman" w:eastAsia="Times New Roman" w:hAnsi="Times New Roman" w:cs="Times New Roman"/>
          <w:sz w:val="24"/>
          <w:szCs w:val="24"/>
          <w:lang w:eastAsia="ru-RU"/>
        </w:rPr>
        <w:t>Адм</w:t>
      </w:r>
      <w:proofErr w:type="gramEnd"/>
      <w:r w:rsidRPr="00361182">
        <w:rPr>
          <w:rFonts w:ascii="Times New Roman" w:eastAsia="Times New Roman" w:hAnsi="Times New Roman" w:cs="Times New Roman"/>
          <w:sz w:val="24"/>
          <w:szCs w:val="24"/>
          <w:lang w:eastAsia="ru-RU"/>
        </w:rPr>
        <w:t>іністратором електронної торгової системи, істотні умови якого визначаються Кабінетом Міністрів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 w:name="n26"/>
      <w:bookmarkEnd w:id="25"/>
      <w:proofErr w:type="gramStart"/>
      <w:r w:rsidRPr="00361182">
        <w:rPr>
          <w:rFonts w:ascii="Times New Roman" w:eastAsia="Times New Roman" w:hAnsi="Times New Roman" w:cs="Times New Roman"/>
          <w:sz w:val="24"/>
          <w:szCs w:val="24"/>
          <w:lang w:eastAsia="ru-RU"/>
        </w:rPr>
        <w:t>19) організатор аукціону - Фонд державного майна України, його регіональні відділення, представництва у районах і містах, органи приватизації в Автономній Республіці Крим, органи приватизації територіальних громад або залучені ними юридичні особи, які діють відповідно до договору, укладеного з державними органами приватизації;</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 w:name="n27"/>
      <w:bookmarkEnd w:id="26"/>
      <w:r w:rsidRPr="00361182">
        <w:rPr>
          <w:rFonts w:ascii="Times New Roman" w:eastAsia="Times New Roman" w:hAnsi="Times New Roman" w:cs="Times New Roman"/>
          <w:sz w:val="24"/>
          <w:szCs w:val="24"/>
          <w:lang w:eastAsia="ru-RU"/>
        </w:rPr>
        <w:lastRenderedPageBreak/>
        <w:t xml:space="preserve">20) органи приватизації - Фонд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 його регіональні відділення та представництва у районах і містах, органи приватизації в Автономній Республіці Крим, органи приватизації територіальних громад;</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 w:name="n28"/>
      <w:bookmarkEnd w:id="27"/>
      <w:r w:rsidRPr="00361182">
        <w:rPr>
          <w:rFonts w:ascii="Times New Roman" w:eastAsia="Times New Roman" w:hAnsi="Times New Roman" w:cs="Times New Roman"/>
          <w:sz w:val="24"/>
          <w:szCs w:val="24"/>
          <w:lang w:eastAsia="ru-RU"/>
        </w:rPr>
        <w:t xml:space="preserve">21) план розміщення акцій - затверджений наказом органу приватизації документ за встановленою Фондом державного майна України або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ішенням органу місцевого самоврядування формою, який визначає способи та строки продажу акцій, що належать державі або територіальній громаді у статутному капіталі господарського товариства;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 w:name="n29"/>
      <w:bookmarkEnd w:id="28"/>
      <w:r w:rsidRPr="00361182">
        <w:rPr>
          <w:rFonts w:ascii="Times New Roman" w:eastAsia="Times New Roman" w:hAnsi="Times New Roman" w:cs="Times New Roman"/>
          <w:sz w:val="24"/>
          <w:szCs w:val="24"/>
          <w:lang w:eastAsia="ru-RU"/>
        </w:rPr>
        <w:t xml:space="preserve">22) приватизація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або комунального майна (далі - приватизація) - платне відчуження майна, що перебуває у державній або комунальній власності, на користь фізичних та юридичних осіб, які відповідно до цього Закону можуть бути покупцями;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 w:name="n30"/>
      <w:bookmarkEnd w:id="29"/>
      <w:r w:rsidRPr="00361182">
        <w:rPr>
          <w:rFonts w:ascii="Times New Roman" w:eastAsia="Times New Roman" w:hAnsi="Times New Roman" w:cs="Times New Roman"/>
          <w:sz w:val="24"/>
          <w:szCs w:val="24"/>
          <w:lang w:eastAsia="ru-RU"/>
        </w:rPr>
        <w:t xml:space="preserve">23) припинення приватизації -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органу приватизації про припинення вчинення будь-яких дій, спрямованих на приватизацію (продаж)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 w:name="n31"/>
      <w:bookmarkEnd w:id="30"/>
      <w:r w:rsidRPr="00361182">
        <w:rPr>
          <w:rFonts w:ascii="Times New Roman" w:eastAsia="Times New Roman" w:hAnsi="Times New Roman" w:cs="Times New Roman"/>
          <w:sz w:val="24"/>
          <w:szCs w:val="24"/>
          <w:lang w:eastAsia="ru-RU"/>
        </w:rPr>
        <w:t>24) радник - особа, яка за договором з органом приватизації бере на себе зобов’язання щодо надання послуг у процесі приватизації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державної і комунальної власності, у тому числі пошуку потенційних покупців об’єктів приватизації, з визначення стартової ціни об’єктів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 w:name="n32"/>
      <w:bookmarkEnd w:id="31"/>
      <w:r w:rsidRPr="00361182">
        <w:rPr>
          <w:rFonts w:ascii="Times New Roman" w:eastAsia="Times New Roman" w:hAnsi="Times New Roman" w:cs="Times New Roman"/>
          <w:sz w:val="24"/>
          <w:szCs w:val="24"/>
          <w:lang w:eastAsia="ru-RU"/>
        </w:rPr>
        <w:t>25) реєстраційний внесок - сума коштів у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 0,2 мінімальної заробітної плати станом на 1 січня поточного року - для об’єктів малої приватизації (10 мінімальних заробітних плат - для об’єктів великої приватизації), що вноситься за реєстрацію заяви на участь у приватизації потенційним покупцем об’єкта великої приватизації на відповідний поточний рахунок органів приватизації, а потенційним покупцем об’єкта малої приватизації - на відповідний рахунок оператора електронного майданчика, який протягом </w:t>
      </w:r>
      <w:proofErr w:type="gramStart"/>
      <w:r w:rsidRPr="00361182">
        <w:rPr>
          <w:rFonts w:ascii="Times New Roman" w:eastAsia="Times New Roman" w:hAnsi="Times New Roman" w:cs="Times New Roman"/>
          <w:sz w:val="24"/>
          <w:szCs w:val="24"/>
          <w:lang w:eastAsia="ru-RU"/>
        </w:rPr>
        <w:t>п’яти</w:t>
      </w:r>
      <w:proofErr w:type="gramEnd"/>
      <w:r w:rsidRPr="00361182">
        <w:rPr>
          <w:rFonts w:ascii="Times New Roman" w:eastAsia="Times New Roman" w:hAnsi="Times New Roman" w:cs="Times New Roman"/>
          <w:sz w:val="24"/>
          <w:szCs w:val="24"/>
          <w:lang w:eastAsia="ru-RU"/>
        </w:rPr>
        <w:t xml:space="preserve"> робочих днів з дня проведення аукціону зараховує їх до державного або місцевого бюджету.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 w:name="n33"/>
      <w:bookmarkEnd w:id="32"/>
      <w:r w:rsidRPr="00361182">
        <w:rPr>
          <w:rFonts w:ascii="Times New Roman" w:eastAsia="Times New Roman" w:hAnsi="Times New Roman" w:cs="Times New Roman"/>
          <w:sz w:val="24"/>
          <w:szCs w:val="24"/>
          <w:lang w:eastAsia="ru-RU"/>
        </w:rPr>
        <w:t xml:space="preserve">Реєстраційний внесок не повертається потенційному покупцю,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випадків, передбачених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 w:name="n34"/>
      <w:bookmarkEnd w:id="33"/>
      <w:r w:rsidRPr="00361182">
        <w:rPr>
          <w:rFonts w:ascii="Times New Roman" w:eastAsia="Times New Roman" w:hAnsi="Times New Roman" w:cs="Times New Roman"/>
          <w:sz w:val="24"/>
          <w:szCs w:val="24"/>
          <w:lang w:eastAsia="ru-RU"/>
        </w:rPr>
        <w:t xml:space="preserve">26)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 рішення, що приймається органами приватизації щодо кожного об’єкта приватизації шляхом видання наказу;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 w:name="n35"/>
      <w:bookmarkEnd w:id="34"/>
      <w:r w:rsidRPr="00361182">
        <w:rPr>
          <w:rFonts w:ascii="Times New Roman" w:eastAsia="Times New Roman" w:hAnsi="Times New Roman" w:cs="Times New Roman"/>
          <w:sz w:val="24"/>
          <w:szCs w:val="24"/>
          <w:lang w:eastAsia="ru-RU"/>
        </w:rPr>
        <w:t xml:space="preserve">27) стартова ціна об’єкта приватизації - ціна, з якої розпочинаються торги щодо </w:t>
      </w:r>
      <w:proofErr w:type="gramStart"/>
      <w:r w:rsidRPr="00361182">
        <w:rPr>
          <w:rFonts w:ascii="Times New Roman" w:eastAsia="Times New Roman" w:hAnsi="Times New Roman" w:cs="Times New Roman"/>
          <w:sz w:val="24"/>
          <w:szCs w:val="24"/>
          <w:lang w:eastAsia="ru-RU"/>
        </w:rPr>
        <w:t>кожного</w:t>
      </w:r>
      <w:proofErr w:type="gramEnd"/>
      <w:r w:rsidRPr="00361182">
        <w:rPr>
          <w:rFonts w:ascii="Times New Roman" w:eastAsia="Times New Roman" w:hAnsi="Times New Roman" w:cs="Times New Roman"/>
          <w:sz w:val="24"/>
          <w:szCs w:val="24"/>
          <w:lang w:eastAsia="ru-RU"/>
        </w:rPr>
        <w:t xml:space="preserve">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 w:name="n36"/>
      <w:bookmarkEnd w:id="35"/>
      <w:r w:rsidRPr="00361182">
        <w:rPr>
          <w:rFonts w:ascii="Times New Roman" w:eastAsia="Times New Roman" w:hAnsi="Times New Roman" w:cs="Times New Roman"/>
          <w:sz w:val="24"/>
          <w:szCs w:val="24"/>
          <w:lang w:eastAsia="ru-RU"/>
        </w:rPr>
        <w:t xml:space="preserve">28) центральна база даних - сукупність </w:t>
      </w:r>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ічних та програмних засобів у складі баз даних та модуля електронного аукціону, що забезпечують можливість проведення аукціону в електронній формі та гарантують рівний доступ до інформації учасникам аукціону в електронній формі;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 w:name="n37"/>
      <w:bookmarkEnd w:id="36"/>
      <w:r w:rsidRPr="00361182">
        <w:rPr>
          <w:rFonts w:ascii="Times New Roman" w:eastAsia="Times New Roman" w:hAnsi="Times New Roman" w:cs="Times New Roman"/>
          <w:sz w:val="24"/>
          <w:szCs w:val="24"/>
          <w:lang w:eastAsia="ru-RU"/>
        </w:rPr>
        <w:t>29) ціна продажу - ці</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за якою об’єкт приватизації продано покупцю у спосіб, визначений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 w:name="n38"/>
      <w:bookmarkEnd w:id="37"/>
      <w:r w:rsidRPr="00361182">
        <w:rPr>
          <w:rFonts w:ascii="Times New Roman" w:eastAsia="Times New Roman" w:hAnsi="Times New Roman" w:cs="Times New Roman"/>
          <w:sz w:val="24"/>
          <w:szCs w:val="24"/>
          <w:lang w:eastAsia="ru-RU"/>
        </w:rPr>
        <w:t xml:space="preserve">Термін "контроль" у цьому Законі </w:t>
      </w:r>
      <w:proofErr w:type="gramStart"/>
      <w:r w:rsidRPr="00361182">
        <w:rPr>
          <w:rFonts w:ascii="Times New Roman" w:eastAsia="Times New Roman" w:hAnsi="Times New Roman" w:cs="Times New Roman"/>
          <w:sz w:val="24"/>
          <w:szCs w:val="24"/>
          <w:lang w:eastAsia="ru-RU"/>
        </w:rPr>
        <w:t>вживається</w:t>
      </w:r>
      <w:proofErr w:type="gramEnd"/>
      <w:r w:rsidRPr="00361182">
        <w:rPr>
          <w:rFonts w:ascii="Times New Roman" w:eastAsia="Times New Roman" w:hAnsi="Times New Roman" w:cs="Times New Roman"/>
          <w:sz w:val="24"/>
          <w:szCs w:val="24"/>
          <w:lang w:eastAsia="ru-RU"/>
        </w:rPr>
        <w:t xml:space="preserve"> у значенні, наведеному в </w:t>
      </w:r>
      <w:hyperlink r:id="rId11" w:tgtFrame="_blank" w:history="1">
        <w:r w:rsidRPr="00361182">
          <w:rPr>
            <w:rFonts w:ascii="Times New Roman" w:eastAsia="Times New Roman" w:hAnsi="Times New Roman" w:cs="Times New Roman"/>
            <w:color w:val="000099"/>
            <w:sz w:val="24"/>
            <w:szCs w:val="24"/>
            <w:u w:val="single"/>
            <w:lang w:eastAsia="ru-RU"/>
          </w:rPr>
          <w:t>Законі України</w:t>
        </w:r>
      </w:hyperlink>
      <w:r w:rsidRPr="00361182">
        <w:rPr>
          <w:rFonts w:ascii="Times New Roman" w:eastAsia="Times New Roman" w:hAnsi="Times New Roman" w:cs="Times New Roman"/>
          <w:sz w:val="24"/>
          <w:szCs w:val="24"/>
          <w:lang w:eastAsia="ru-RU"/>
        </w:rPr>
        <w:t> "Про акціонерні товариства", терміни "кінцевий бенефіціарний власник (контролер)", "власник істотної участі" - у значеннях, наведених у </w:t>
      </w:r>
      <w:hyperlink r:id="rId12" w:tgtFrame="_blank" w:history="1">
        <w:r w:rsidRPr="00361182">
          <w:rPr>
            <w:rFonts w:ascii="Times New Roman" w:eastAsia="Times New Roman" w:hAnsi="Times New Roman" w:cs="Times New Roman"/>
            <w:color w:val="000099"/>
            <w:sz w:val="24"/>
            <w:szCs w:val="24"/>
            <w:u w:val="single"/>
            <w:lang w:eastAsia="ru-RU"/>
          </w:rPr>
          <w:t>Законі України</w:t>
        </w:r>
      </w:hyperlink>
      <w:r w:rsidRPr="00361182">
        <w:rPr>
          <w:rFonts w:ascii="Times New Roman" w:eastAsia="Times New Roman" w:hAnsi="Times New Roman" w:cs="Times New Roman"/>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 "</w:t>
      </w:r>
      <w:proofErr w:type="gramStart"/>
      <w:r w:rsidRPr="00361182">
        <w:rPr>
          <w:rFonts w:ascii="Times New Roman" w:eastAsia="Times New Roman" w:hAnsi="Times New Roman" w:cs="Times New Roman"/>
          <w:sz w:val="24"/>
          <w:szCs w:val="24"/>
          <w:lang w:eastAsia="ru-RU"/>
        </w:rPr>
        <w:t>пов’язан</w:t>
      </w:r>
      <w:proofErr w:type="gramEnd"/>
      <w:r w:rsidRPr="00361182">
        <w:rPr>
          <w:rFonts w:ascii="Times New Roman" w:eastAsia="Times New Roman" w:hAnsi="Times New Roman" w:cs="Times New Roman"/>
          <w:sz w:val="24"/>
          <w:szCs w:val="24"/>
          <w:lang w:eastAsia="ru-RU"/>
        </w:rPr>
        <w:t>і особи" - у значенні, наведеному в </w:t>
      </w:r>
      <w:hyperlink r:id="rId13" w:tgtFrame="_blank" w:history="1">
        <w:r w:rsidRPr="00361182">
          <w:rPr>
            <w:rFonts w:ascii="Times New Roman" w:eastAsia="Times New Roman" w:hAnsi="Times New Roman" w:cs="Times New Roman"/>
            <w:color w:val="000099"/>
            <w:sz w:val="24"/>
            <w:szCs w:val="24"/>
            <w:u w:val="single"/>
            <w:lang w:eastAsia="ru-RU"/>
          </w:rPr>
          <w:t>Податковому кодексі України</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 w:name="n39"/>
      <w:bookmarkEnd w:id="38"/>
      <w:r w:rsidRPr="00361182">
        <w:rPr>
          <w:rFonts w:ascii="Times New Roman" w:eastAsia="Times New Roman" w:hAnsi="Times New Roman" w:cs="Times New Roman"/>
          <w:b/>
          <w:bCs/>
          <w:sz w:val="24"/>
          <w:szCs w:val="24"/>
          <w:lang w:eastAsia="ru-RU"/>
        </w:rPr>
        <w:t>Стаття 2. </w:t>
      </w:r>
      <w:r w:rsidRPr="00361182">
        <w:rPr>
          <w:rFonts w:ascii="Times New Roman" w:eastAsia="Times New Roman" w:hAnsi="Times New Roman" w:cs="Times New Roman"/>
          <w:sz w:val="24"/>
          <w:szCs w:val="24"/>
          <w:lang w:eastAsia="ru-RU"/>
        </w:rPr>
        <w:t>Мета та принципи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 w:name="n40"/>
      <w:bookmarkEnd w:id="39"/>
      <w:r w:rsidRPr="00361182">
        <w:rPr>
          <w:rFonts w:ascii="Times New Roman" w:eastAsia="Times New Roman" w:hAnsi="Times New Roman" w:cs="Times New Roman"/>
          <w:sz w:val="24"/>
          <w:szCs w:val="24"/>
          <w:lang w:eastAsia="ru-RU"/>
        </w:rPr>
        <w:t xml:space="preserve">1. Основною метою приватизації є прискорення економічного зростання, залучення іноземних і внутрішніх інвестицій, зменшення частки державної або комунальної </w:t>
      </w:r>
      <w:r w:rsidRPr="00361182">
        <w:rPr>
          <w:rFonts w:ascii="Times New Roman" w:eastAsia="Times New Roman" w:hAnsi="Times New Roman" w:cs="Times New Roman"/>
          <w:sz w:val="24"/>
          <w:szCs w:val="24"/>
          <w:lang w:eastAsia="ru-RU"/>
        </w:rPr>
        <w:lastRenderedPageBreak/>
        <w:t xml:space="preserve">власності у структурі економіки України шляхом продажу об’єктів приватизації ефективному </w:t>
      </w:r>
      <w:proofErr w:type="gramStart"/>
      <w:r w:rsidRPr="00361182">
        <w:rPr>
          <w:rFonts w:ascii="Times New Roman" w:eastAsia="Times New Roman" w:hAnsi="Times New Roman" w:cs="Times New Roman"/>
          <w:sz w:val="24"/>
          <w:szCs w:val="24"/>
          <w:lang w:eastAsia="ru-RU"/>
        </w:rPr>
        <w:t>приватному</w:t>
      </w:r>
      <w:proofErr w:type="gramEnd"/>
      <w:r w:rsidRPr="00361182">
        <w:rPr>
          <w:rFonts w:ascii="Times New Roman" w:eastAsia="Times New Roman" w:hAnsi="Times New Roman" w:cs="Times New Roman"/>
          <w:sz w:val="24"/>
          <w:szCs w:val="24"/>
          <w:lang w:eastAsia="ru-RU"/>
        </w:rPr>
        <w:t xml:space="preserve"> власнику.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 w:name="n41"/>
      <w:bookmarkEnd w:id="40"/>
      <w:r w:rsidRPr="00361182">
        <w:rPr>
          <w:rFonts w:ascii="Times New Roman" w:eastAsia="Times New Roman" w:hAnsi="Times New Roman" w:cs="Times New Roman"/>
          <w:sz w:val="24"/>
          <w:szCs w:val="24"/>
          <w:lang w:eastAsia="ru-RU"/>
        </w:rPr>
        <w:t>2. Приватизація здійснюється на основі таких принципі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 w:name="n42"/>
      <w:bookmarkEnd w:id="41"/>
      <w:r w:rsidRPr="00361182">
        <w:rPr>
          <w:rFonts w:ascii="Times New Roman" w:eastAsia="Times New Roman" w:hAnsi="Times New Roman" w:cs="Times New Roman"/>
          <w:sz w:val="24"/>
          <w:szCs w:val="24"/>
          <w:lang w:eastAsia="ru-RU"/>
        </w:rPr>
        <w:t>законності;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 w:name="n43"/>
      <w:bookmarkEnd w:id="42"/>
      <w:r w:rsidRPr="00361182">
        <w:rPr>
          <w:rFonts w:ascii="Times New Roman" w:eastAsia="Times New Roman" w:hAnsi="Times New Roman" w:cs="Times New Roman"/>
          <w:sz w:val="24"/>
          <w:szCs w:val="24"/>
          <w:lang w:eastAsia="ru-RU"/>
        </w:rPr>
        <w:t>відкритості та прозорості;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 w:name="n44"/>
      <w:bookmarkEnd w:id="43"/>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івності та змагальності;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 w:name="n45"/>
      <w:bookmarkEnd w:id="44"/>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регулювання та контролю;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 w:name="n46"/>
      <w:bookmarkEnd w:id="45"/>
      <w:r w:rsidRPr="00361182">
        <w:rPr>
          <w:rFonts w:ascii="Times New Roman" w:eastAsia="Times New Roman" w:hAnsi="Times New Roman" w:cs="Times New Roman"/>
          <w:sz w:val="24"/>
          <w:szCs w:val="24"/>
          <w:lang w:eastAsia="ru-RU"/>
        </w:rPr>
        <w:t>продажу об’єктів приватизації з урахуванням особливостей таких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 w:name="n47"/>
      <w:bookmarkEnd w:id="46"/>
      <w:r w:rsidRPr="00361182">
        <w:rPr>
          <w:rFonts w:ascii="Times New Roman" w:eastAsia="Times New Roman" w:hAnsi="Times New Roman" w:cs="Times New Roman"/>
          <w:sz w:val="24"/>
          <w:szCs w:val="24"/>
          <w:lang w:eastAsia="ru-RU"/>
        </w:rPr>
        <w:t>захисту економічної конкуренції;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 w:name="n48"/>
      <w:bookmarkEnd w:id="47"/>
      <w:r w:rsidRPr="00361182">
        <w:rPr>
          <w:rFonts w:ascii="Times New Roman" w:eastAsia="Times New Roman" w:hAnsi="Times New Roman" w:cs="Times New Roman"/>
          <w:sz w:val="24"/>
          <w:szCs w:val="24"/>
          <w:lang w:eastAsia="ru-RU"/>
        </w:rPr>
        <w:t>створення сприятливих умов для залучення інвестицій;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 w:name="n49"/>
      <w:bookmarkEnd w:id="48"/>
      <w:r w:rsidRPr="00361182">
        <w:rPr>
          <w:rFonts w:ascii="Times New Roman" w:eastAsia="Times New Roman" w:hAnsi="Times New Roman" w:cs="Times New Roman"/>
          <w:sz w:val="24"/>
          <w:szCs w:val="24"/>
          <w:lang w:eastAsia="ru-RU"/>
        </w:rPr>
        <w:t xml:space="preserve">повного, своєчасного та достовірного інформування </w:t>
      </w:r>
      <w:proofErr w:type="gramStart"/>
      <w:r w:rsidRPr="00361182">
        <w:rPr>
          <w:rFonts w:ascii="Times New Roman" w:eastAsia="Times New Roman" w:hAnsi="Times New Roman" w:cs="Times New Roman"/>
          <w:sz w:val="24"/>
          <w:szCs w:val="24"/>
          <w:lang w:eastAsia="ru-RU"/>
        </w:rPr>
        <w:t>про</w:t>
      </w:r>
      <w:proofErr w:type="gramEnd"/>
      <w:r w:rsidRPr="00361182">
        <w:rPr>
          <w:rFonts w:ascii="Times New Roman" w:eastAsia="Times New Roman" w:hAnsi="Times New Roman" w:cs="Times New Roman"/>
          <w:sz w:val="24"/>
          <w:szCs w:val="24"/>
          <w:lang w:eastAsia="ru-RU"/>
        </w:rPr>
        <w:t xml:space="preserve"> об’єкти приватизації </w:t>
      </w:r>
      <w:proofErr w:type="gramStart"/>
      <w:r w:rsidRPr="00361182">
        <w:rPr>
          <w:rFonts w:ascii="Times New Roman" w:eastAsia="Times New Roman" w:hAnsi="Times New Roman" w:cs="Times New Roman"/>
          <w:sz w:val="24"/>
          <w:szCs w:val="24"/>
          <w:lang w:eastAsia="ru-RU"/>
        </w:rPr>
        <w:t>та</w:t>
      </w:r>
      <w:proofErr w:type="gramEnd"/>
      <w:r w:rsidRPr="00361182">
        <w:rPr>
          <w:rFonts w:ascii="Times New Roman" w:eastAsia="Times New Roman" w:hAnsi="Times New Roman" w:cs="Times New Roman"/>
          <w:sz w:val="24"/>
          <w:szCs w:val="24"/>
          <w:lang w:eastAsia="ru-RU"/>
        </w:rPr>
        <w:t xml:space="preserve"> порядок їх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 w:name="n50"/>
      <w:bookmarkEnd w:id="49"/>
      <w:r w:rsidRPr="00361182">
        <w:rPr>
          <w:rFonts w:ascii="Times New Roman" w:eastAsia="Times New Roman" w:hAnsi="Times New Roman" w:cs="Times New Roman"/>
          <w:sz w:val="24"/>
          <w:szCs w:val="24"/>
          <w:lang w:eastAsia="ru-RU"/>
        </w:rPr>
        <w:t>забезпечення конкурентних умов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 w:name="n51"/>
      <w:bookmarkEnd w:id="50"/>
      <w:r w:rsidRPr="00361182">
        <w:rPr>
          <w:rFonts w:ascii="Times New Roman" w:eastAsia="Times New Roman" w:hAnsi="Times New Roman" w:cs="Times New Roman"/>
          <w:b/>
          <w:bCs/>
          <w:sz w:val="24"/>
          <w:szCs w:val="24"/>
          <w:lang w:eastAsia="ru-RU"/>
        </w:rPr>
        <w:t>Стаття 3. </w:t>
      </w:r>
      <w:r w:rsidRPr="00361182">
        <w:rPr>
          <w:rFonts w:ascii="Times New Roman" w:eastAsia="Times New Roman" w:hAnsi="Times New Roman" w:cs="Times New Roman"/>
          <w:sz w:val="24"/>
          <w:szCs w:val="24"/>
          <w:lang w:eastAsia="ru-RU"/>
        </w:rPr>
        <w:t>Законодавство України про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 w:name="n52"/>
      <w:bookmarkEnd w:id="51"/>
      <w:r w:rsidRPr="00361182">
        <w:rPr>
          <w:rFonts w:ascii="Times New Roman" w:eastAsia="Times New Roman" w:hAnsi="Times New Roman" w:cs="Times New Roman"/>
          <w:sz w:val="24"/>
          <w:szCs w:val="24"/>
          <w:lang w:eastAsia="ru-RU"/>
        </w:rPr>
        <w:t>1. Законодавство України про приватизацію складається з цього Закону, інших законодавчих актів. Галузеві особливості приватизації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державної власності можуть встановлюватися виключно законами.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 w:name="n53"/>
      <w:bookmarkEnd w:id="52"/>
      <w:r w:rsidRPr="00361182">
        <w:rPr>
          <w:rFonts w:ascii="Times New Roman" w:eastAsia="Times New Roman" w:hAnsi="Times New Roman" w:cs="Times New Roman"/>
          <w:sz w:val="24"/>
          <w:szCs w:val="24"/>
          <w:lang w:eastAsia="ru-RU"/>
        </w:rPr>
        <w:t xml:space="preserve">2. Дія цього Закону не поширюється на приватизацію об’єктів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житлового фонду, у тому числі гуртожитків.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 w:name="n54"/>
      <w:bookmarkEnd w:id="53"/>
      <w:r w:rsidRPr="00361182">
        <w:rPr>
          <w:rFonts w:ascii="Times New Roman" w:eastAsia="Times New Roman" w:hAnsi="Times New Roman" w:cs="Times New Roman"/>
          <w:sz w:val="24"/>
          <w:szCs w:val="24"/>
          <w:lang w:eastAsia="ru-RU"/>
        </w:rPr>
        <w:t>3. Дія цього Закону не поширюється на відчуження належних державі пакетів акцій у порядку, передбаченому </w:t>
      </w:r>
      <w:hyperlink r:id="rId14" w:anchor="n899" w:tgtFrame="_blank" w:history="1">
        <w:r w:rsidRPr="00361182">
          <w:rPr>
            <w:rFonts w:ascii="Times New Roman" w:eastAsia="Times New Roman" w:hAnsi="Times New Roman" w:cs="Times New Roman"/>
            <w:color w:val="000099"/>
            <w:sz w:val="24"/>
            <w:szCs w:val="24"/>
            <w:u w:val="single"/>
            <w:lang w:eastAsia="ru-RU"/>
          </w:rPr>
          <w:t>статтями 65</w:t>
        </w:r>
      </w:hyperlink>
      <w:r w:rsidRPr="00361182">
        <w:rPr>
          <w:rFonts w:ascii="Times New Roman" w:eastAsia="Times New Roman" w:hAnsi="Times New Roman" w:cs="Times New Roman"/>
          <w:sz w:val="24"/>
          <w:szCs w:val="24"/>
          <w:lang w:eastAsia="ru-RU"/>
        </w:rPr>
        <w:t>,</w:t>
      </w:r>
      <w:hyperlink r:id="rId15" w:anchor="n1408" w:tgtFrame="_blank" w:history="1">
        <w:r w:rsidRPr="00361182">
          <w:rPr>
            <w:rFonts w:ascii="Times New Roman" w:eastAsia="Times New Roman" w:hAnsi="Times New Roman" w:cs="Times New Roman"/>
            <w:color w:val="000099"/>
            <w:sz w:val="24"/>
            <w:szCs w:val="24"/>
            <w:u w:val="single"/>
            <w:lang w:eastAsia="ru-RU"/>
          </w:rPr>
          <w:t> 65</w:t>
        </w:r>
      </w:hyperlink>
      <w:hyperlink r:id="rId16" w:anchor="n1408" w:tgtFrame="_blank" w:history="1">
        <w:r w:rsidRPr="00361182">
          <w:rPr>
            <w:rFonts w:ascii="Times New Roman" w:eastAsia="Times New Roman" w:hAnsi="Times New Roman" w:cs="Times New Roman"/>
            <w:b/>
            <w:bCs/>
            <w:color w:val="000099"/>
            <w:sz w:val="2"/>
            <w:szCs w:val="2"/>
            <w:u w:val="single"/>
            <w:vertAlign w:val="superscript"/>
            <w:lang w:eastAsia="ru-RU"/>
          </w:rPr>
          <w:t>-</w:t>
        </w:r>
        <w:r w:rsidRPr="00361182">
          <w:rPr>
            <w:rFonts w:ascii="Times New Roman" w:eastAsia="Times New Roman" w:hAnsi="Times New Roman" w:cs="Times New Roman"/>
            <w:b/>
            <w:bCs/>
            <w:color w:val="000099"/>
            <w:sz w:val="16"/>
            <w:szCs w:val="16"/>
            <w:u w:val="single"/>
            <w:vertAlign w:val="superscript"/>
            <w:lang w:eastAsia="ru-RU"/>
          </w:rPr>
          <w:t>1</w:t>
        </w:r>
      </w:hyperlink>
      <w:r w:rsidRPr="00361182">
        <w:rPr>
          <w:rFonts w:ascii="Times New Roman" w:eastAsia="Times New Roman" w:hAnsi="Times New Roman" w:cs="Times New Roman"/>
          <w:sz w:val="24"/>
          <w:szCs w:val="24"/>
          <w:lang w:eastAsia="ru-RU"/>
        </w:rPr>
        <w:t>, </w:t>
      </w:r>
      <w:hyperlink r:id="rId17" w:anchor="n1454" w:tgtFrame="_blank" w:history="1">
        <w:r w:rsidRPr="00361182">
          <w:rPr>
            <w:rFonts w:ascii="Times New Roman" w:eastAsia="Times New Roman" w:hAnsi="Times New Roman" w:cs="Times New Roman"/>
            <w:color w:val="000099"/>
            <w:sz w:val="24"/>
            <w:szCs w:val="24"/>
            <w:u w:val="single"/>
            <w:lang w:eastAsia="ru-RU"/>
          </w:rPr>
          <w:t>65</w:t>
        </w:r>
      </w:hyperlink>
      <w:hyperlink r:id="rId18" w:anchor="n1454" w:tgtFrame="_blank" w:history="1">
        <w:r w:rsidRPr="00361182">
          <w:rPr>
            <w:rFonts w:ascii="Times New Roman" w:eastAsia="Times New Roman" w:hAnsi="Times New Roman" w:cs="Times New Roman"/>
            <w:b/>
            <w:bCs/>
            <w:color w:val="000099"/>
            <w:sz w:val="2"/>
            <w:szCs w:val="2"/>
            <w:u w:val="single"/>
            <w:vertAlign w:val="superscript"/>
            <w:lang w:eastAsia="ru-RU"/>
          </w:rPr>
          <w:t>-</w:t>
        </w:r>
        <w:r w:rsidRPr="00361182">
          <w:rPr>
            <w:rFonts w:ascii="Times New Roman" w:eastAsia="Times New Roman" w:hAnsi="Times New Roman" w:cs="Times New Roman"/>
            <w:b/>
            <w:bCs/>
            <w:color w:val="000099"/>
            <w:sz w:val="16"/>
            <w:szCs w:val="16"/>
            <w:u w:val="single"/>
            <w:vertAlign w:val="superscript"/>
            <w:lang w:eastAsia="ru-RU"/>
          </w:rPr>
          <w:t>2</w:t>
        </w:r>
      </w:hyperlink>
      <w:r w:rsidRPr="00361182">
        <w:rPr>
          <w:rFonts w:ascii="Times New Roman" w:eastAsia="Times New Roman" w:hAnsi="Times New Roman" w:cs="Times New Roman"/>
          <w:sz w:val="24"/>
          <w:szCs w:val="24"/>
          <w:lang w:eastAsia="ru-RU"/>
        </w:rPr>
        <w:t>, </w:t>
      </w:r>
      <w:hyperlink r:id="rId19" w:anchor="n1528" w:tgtFrame="_blank" w:history="1">
        <w:r w:rsidRPr="00361182">
          <w:rPr>
            <w:rFonts w:ascii="Times New Roman" w:eastAsia="Times New Roman" w:hAnsi="Times New Roman" w:cs="Times New Roman"/>
            <w:color w:val="000099"/>
            <w:sz w:val="24"/>
            <w:szCs w:val="24"/>
            <w:u w:val="single"/>
            <w:lang w:eastAsia="ru-RU"/>
          </w:rPr>
          <w:t>65</w:t>
        </w:r>
      </w:hyperlink>
      <w:hyperlink r:id="rId20" w:anchor="n1528" w:tgtFrame="_blank" w:history="1">
        <w:r w:rsidRPr="00361182">
          <w:rPr>
            <w:rFonts w:ascii="Times New Roman" w:eastAsia="Times New Roman" w:hAnsi="Times New Roman" w:cs="Times New Roman"/>
            <w:b/>
            <w:bCs/>
            <w:color w:val="000099"/>
            <w:sz w:val="2"/>
            <w:szCs w:val="2"/>
            <w:u w:val="single"/>
            <w:vertAlign w:val="superscript"/>
            <w:lang w:eastAsia="ru-RU"/>
          </w:rPr>
          <w:t>-</w:t>
        </w:r>
        <w:r w:rsidRPr="00361182">
          <w:rPr>
            <w:rFonts w:ascii="Times New Roman" w:eastAsia="Times New Roman" w:hAnsi="Times New Roman" w:cs="Times New Roman"/>
            <w:b/>
            <w:bCs/>
            <w:color w:val="000099"/>
            <w:sz w:val="16"/>
            <w:szCs w:val="16"/>
            <w:u w:val="single"/>
            <w:vertAlign w:val="superscript"/>
            <w:lang w:eastAsia="ru-RU"/>
          </w:rPr>
          <w:t>3</w:t>
        </w:r>
      </w:hyperlink>
      <w:r w:rsidRPr="00361182">
        <w:rPr>
          <w:rFonts w:ascii="Times New Roman" w:eastAsia="Times New Roman" w:hAnsi="Times New Roman" w:cs="Times New Roman"/>
          <w:sz w:val="24"/>
          <w:szCs w:val="24"/>
          <w:lang w:eastAsia="ru-RU"/>
        </w:rPr>
        <w:t>, </w:t>
      </w:r>
      <w:hyperlink r:id="rId21" w:anchor="n956" w:tgtFrame="_blank" w:history="1">
        <w:r w:rsidRPr="00361182">
          <w:rPr>
            <w:rFonts w:ascii="Times New Roman" w:eastAsia="Times New Roman" w:hAnsi="Times New Roman" w:cs="Times New Roman"/>
            <w:color w:val="000099"/>
            <w:sz w:val="24"/>
            <w:szCs w:val="24"/>
            <w:u w:val="single"/>
            <w:lang w:eastAsia="ru-RU"/>
          </w:rPr>
          <w:t>68</w:t>
        </w:r>
      </w:hyperlink>
      <w:r w:rsidRPr="00361182">
        <w:rPr>
          <w:rFonts w:ascii="Times New Roman" w:eastAsia="Times New Roman" w:hAnsi="Times New Roman" w:cs="Times New Roman"/>
          <w:sz w:val="24"/>
          <w:szCs w:val="24"/>
          <w:lang w:eastAsia="ru-RU"/>
        </w:rPr>
        <w:t> та</w:t>
      </w:r>
      <w:hyperlink r:id="rId22" w:anchor="n972" w:tgtFrame="_blank" w:history="1">
        <w:r w:rsidRPr="00361182">
          <w:rPr>
            <w:rFonts w:ascii="Times New Roman" w:eastAsia="Times New Roman" w:hAnsi="Times New Roman" w:cs="Times New Roman"/>
            <w:color w:val="000099"/>
            <w:sz w:val="24"/>
            <w:szCs w:val="24"/>
            <w:u w:val="single"/>
            <w:lang w:eastAsia="ru-RU"/>
          </w:rPr>
          <w:t> 69 </w:t>
        </w:r>
      </w:hyperlink>
      <w:r w:rsidRPr="00361182">
        <w:rPr>
          <w:rFonts w:ascii="Times New Roman" w:eastAsia="Times New Roman" w:hAnsi="Times New Roman" w:cs="Times New Roman"/>
          <w:sz w:val="24"/>
          <w:szCs w:val="24"/>
          <w:lang w:eastAsia="ru-RU"/>
        </w:rPr>
        <w:t>Закону України "Про акціонерні товариства".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 w:name="n55"/>
      <w:bookmarkEnd w:id="54"/>
      <w:r w:rsidRPr="00361182">
        <w:rPr>
          <w:rFonts w:ascii="Times New Roman" w:eastAsia="Times New Roman" w:hAnsi="Times New Roman" w:cs="Times New Roman"/>
          <w:sz w:val="24"/>
          <w:szCs w:val="24"/>
          <w:lang w:eastAsia="ru-RU"/>
        </w:rPr>
        <w:t>4. Дія цього Закону не поширюється на дії суб’єктів управління, спрямовані на вихід з складу учасників товариства з обмеженою відповідальністю, учасником якого є держава або територіальна громада і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державної або комунальної частки в якому становить 50 або менше відсотків.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 w:name="n56"/>
      <w:bookmarkEnd w:id="55"/>
      <w:r w:rsidRPr="00361182">
        <w:rPr>
          <w:rFonts w:ascii="Times New Roman" w:eastAsia="Times New Roman" w:hAnsi="Times New Roman" w:cs="Times New Roman"/>
          <w:sz w:val="24"/>
          <w:szCs w:val="24"/>
          <w:lang w:eastAsia="ru-RU"/>
        </w:rPr>
        <w:t xml:space="preserve">5. Приватизація (відчуження) майна, що перебуває у комунальній власності, здійснюється органами </w:t>
      </w:r>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ісцевого самоврядування відповідно до вимог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 w:name="n57"/>
      <w:bookmarkEnd w:id="56"/>
      <w:r w:rsidRPr="00361182">
        <w:rPr>
          <w:rFonts w:ascii="Times New Roman" w:eastAsia="Times New Roman" w:hAnsi="Times New Roman" w:cs="Times New Roman"/>
          <w:sz w:val="24"/>
          <w:szCs w:val="24"/>
          <w:lang w:eastAsia="ru-RU"/>
        </w:rPr>
        <w:t xml:space="preserve">6. Приватизація земель державних і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установ та організацій регулюється </w:t>
      </w:r>
      <w:hyperlink r:id="rId23" w:tgtFrame="_blank" w:history="1">
        <w:r w:rsidRPr="00361182">
          <w:rPr>
            <w:rFonts w:ascii="Times New Roman" w:eastAsia="Times New Roman" w:hAnsi="Times New Roman" w:cs="Times New Roman"/>
            <w:color w:val="000099"/>
            <w:sz w:val="24"/>
            <w:szCs w:val="24"/>
            <w:u w:val="single"/>
            <w:lang w:eastAsia="ru-RU"/>
          </w:rPr>
          <w:t>Земельним кодексом України</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 w:name="n58"/>
      <w:bookmarkEnd w:id="57"/>
      <w:r w:rsidRPr="00361182">
        <w:rPr>
          <w:rFonts w:ascii="Times New Roman" w:eastAsia="Times New Roman" w:hAnsi="Times New Roman" w:cs="Times New Roman"/>
          <w:b/>
          <w:bCs/>
          <w:sz w:val="24"/>
          <w:szCs w:val="24"/>
          <w:lang w:eastAsia="ru-RU"/>
        </w:rPr>
        <w:t>Стаття 4. </w:t>
      </w:r>
      <w:r w:rsidRPr="00361182">
        <w:rPr>
          <w:rFonts w:ascii="Times New Roman" w:eastAsia="Times New Roman" w:hAnsi="Times New Roman" w:cs="Times New Roman"/>
          <w:sz w:val="24"/>
          <w:szCs w:val="24"/>
          <w:lang w:eastAsia="ru-RU"/>
        </w:rPr>
        <w:t>Об’єкти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 w:name="n59"/>
      <w:bookmarkEnd w:id="58"/>
      <w:r w:rsidRPr="00361182">
        <w:rPr>
          <w:rFonts w:ascii="Times New Roman" w:eastAsia="Times New Roman" w:hAnsi="Times New Roman" w:cs="Times New Roman"/>
          <w:sz w:val="24"/>
          <w:szCs w:val="24"/>
          <w:lang w:eastAsia="ru-RU"/>
        </w:rPr>
        <w:t xml:space="preserve">1. До об’єктів державної і комунальної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належать усі об’єкти права державної і комунальної власності, крім тих, приватизація яких прямо заборонена цим Законом та іншими законами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 w:name="n60"/>
      <w:bookmarkEnd w:id="59"/>
      <w:r w:rsidRPr="00361182">
        <w:rPr>
          <w:rFonts w:ascii="Times New Roman" w:eastAsia="Times New Roman" w:hAnsi="Times New Roman" w:cs="Times New Roman"/>
          <w:sz w:val="24"/>
          <w:szCs w:val="24"/>
          <w:lang w:eastAsia="ru-RU"/>
        </w:rPr>
        <w:t xml:space="preserve">2.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передбачених частиною третьою цієї статті випадків, приватизації не підлягають казенні підприємства та об’єкти, необхідні для виконання державою своїх основних функцій, для забезпечення обороноздатності держави, та об’єкти права власності Українського народу, майно, що становить матеріальну основу суверенітету України, зокрема: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 w:name="n61"/>
      <w:bookmarkEnd w:id="60"/>
      <w:proofErr w:type="gramStart"/>
      <w:r w:rsidRPr="00361182">
        <w:rPr>
          <w:rFonts w:ascii="Times New Roman" w:eastAsia="Times New Roman" w:hAnsi="Times New Roman" w:cs="Times New Roman"/>
          <w:sz w:val="24"/>
          <w:szCs w:val="24"/>
          <w:lang w:eastAsia="ru-RU"/>
        </w:rPr>
        <w:t xml:space="preserve">майно органів державної влади та органів місцевого самоврядування, майно Збройних Сил України (військове майно), Служби безпеки України, Державної прикордонної </w:t>
      </w:r>
      <w:r w:rsidRPr="00361182">
        <w:rPr>
          <w:rFonts w:ascii="Times New Roman" w:eastAsia="Times New Roman" w:hAnsi="Times New Roman" w:cs="Times New Roman"/>
          <w:sz w:val="24"/>
          <w:szCs w:val="24"/>
          <w:lang w:eastAsia="ru-RU"/>
        </w:rPr>
        <w:lastRenderedPageBreak/>
        <w:t>служби України, сил цивільного захисту, Державної служби спеціального зв’язку та захисту інформації України, правоохоронних органів та податкових органів, митних органів, що безпосередньо забезпечує виконання зазначеними органами встановлених</w:t>
      </w:r>
      <w:proofErr w:type="gramEnd"/>
      <w:r w:rsidRPr="00361182">
        <w:rPr>
          <w:rFonts w:ascii="Times New Roman" w:eastAsia="Times New Roman" w:hAnsi="Times New Roman" w:cs="Times New Roman"/>
          <w:sz w:val="24"/>
          <w:szCs w:val="24"/>
          <w:lang w:eastAsia="ru-RU"/>
        </w:rPr>
        <w:t xml:space="preserve"> законодавством завдань, майно закладів охорони здоров’я системи екстреної медичної допомоги;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 w:name="n804"/>
      <w:bookmarkEnd w:id="61"/>
      <w:r w:rsidRPr="00361182">
        <w:rPr>
          <w:rFonts w:ascii="Times New Roman" w:eastAsia="Times New Roman" w:hAnsi="Times New Roman" w:cs="Times New Roman"/>
          <w:i/>
          <w:iCs/>
          <w:sz w:val="24"/>
          <w:szCs w:val="24"/>
          <w:lang w:eastAsia="ru-RU"/>
        </w:rPr>
        <w:t>{Абзац другий частини другої статті 4 із змінами, внесеними згідно із Законом </w:t>
      </w:r>
      <w:hyperlink r:id="rId24" w:anchor="n589" w:tgtFrame="_blank" w:history="1">
        <w:r w:rsidRPr="00361182">
          <w:rPr>
            <w:rFonts w:ascii="Times New Roman" w:eastAsia="Times New Roman" w:hAnsi="Times New Roman" w:cs="Times New Roman"/>
            <w:i/>
            <w:iCs/>
            <w:color w:val="000099"/>
            <w:sz w:val="24"/>
            <w:szCs w:val="24"/>
            <w:u w:val="single"/>
            <w:lang w:eastAsia="ru-RU"/>
          </w:rPr>
          <w:t>№ 440-IX від 14.01.2020</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 w:name="n62"/>
      <w:bookmarkEnd w:id="62"/>
      <w:r w:rsidRPr="00361182">
        <w:rPr>
          <w:rFonts w:ascii="Times New Roman" w:eastAsia="Times New Roman" w:hAnsi="Times New Roman" w:cs="Times New Roman"/>
          <w:sz w:val="24"/>
          <w:szCs w:val="24"/>
          <w:lang w:eastAsia="ru-RU"/>
        </w:rPr>
        <w:t>надра, корисні копалини загальнодержавного значення, території та об’єкти природно-заповідного фонду загальнодержавного значення, водні ресурси, лісові ресурси, інші природні ресурси, які є об’єктами права власності Українського народу;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 w:name="n63"/>
      <w:bookmarkEnd w:id="63"/>
      <w:r w:rsidRPr="00361182">
        <w:rPr>
          <w:rFonts w:ascii="Times New Roman" w:eastAsia="Times New Roman" w:hAnsi="Times New Roman" w:cs="Times New Roman"/>
          <w:sz w:val="24"/>
          <w:szCs w:val="24"/>
          <w:lang w:eastAsia="ru-RU"/>
        </w:rPr>
        <w:t>системи створення та збереження золотовалютних резерві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4" w:name="n64"/>
      <w:bookmarkEnd w:id="64"/>
      <w:r w:rsidRPr="00361182">
        <w:rPr>
          <w:rFonts w:ascii="Times New Roman" w:eastAsia="Times New Roman" w:hAnsi="Times New Roman" w:cs="Times New Roman"/>
          <w:sz w:val="24"/>
          <w:szCs w:val="24"/>
          <w:lang w:eastAsia="ru-RU"/>
        </w:rPr>
        <w:t xml:space="preserve">емісійна система, майнові комплекси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і установ, що забезпечують випуск та зберігання грошових знаків і цінних паперів;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5" w:name="n65"/>
      <w:bookmarkEnd w:id="65"/>
      <w:r w:rsidRPr="00361182">
        <w:rPr>
          <w:rFonts w:ascii="Times New Roman" w:eastAsia="Times New Roman" w:hAnsi="Times New Roman" w:cs="Times New Roman"/>
          <w:sz w:val="24"/>
          <w:szCs w:val="24"/>
          <w:lang w:eastAsia="ru-RU"/>
        </w:rPr>
        <w:t xml:space="preserve">об’єкти, що забезпечують зв’язком органи законодавчої та виконавчої влади,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тому</w:t>
      </w:r>
      <w:proofErr w:type="gramEnd"/>
      <w:r w:rsidRPr="00361182">
        <w:rPr>
          <w:rFonts w:ascii="Times New Roman" w:eastAsia="Times New Roman" w:hAnsi="Times New Roman" w:cs="Times New Roman"/>
          <w:sz w:val="24"/>
          <w:szCs w:val="24"/>
          <w:lang w:eastAsia="ru-RU"/>
        </w:rPr>
        <w:t xml:space="preserve"> числі радіотелевізійні передавальні центри;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 w:name="n66"/>
      <w:bookmarkEnd w:id="66"/>
      <w:r w:rsidRPr="00361182">
        <w:rPr>
          <w:rFonts w:ascii="Times New Roman" w:eastAsia="Times New Roman" w:hAnsi="Times New Roman" w:cs="Times New Roman"/>
          <w:sz w:val="24"/>
          <w:szCs w:val="24"/>
          <w:lang w:eastAsia="ru-RU"/>
        </w:rPr>
        <w:t xml:space="preserve">майно Національної суспільної телерадіокомпанії України (НСТУ) та акції, що належать державі у </w:t>
      </w:r>
      <w:proofErr w:type="gramStart"/>
      <w:r w:rsidRPr="00361182">
        <w:rPr>
          <w:rFonts w:ascii="Times New Roman" w:eastAsia="Times New Roman" w:hAnsi="Times New Roman" w:cs="Times New Roman"/>
          <w:sz w:val="24"/>
          <w:szCs w:val="24"/>
          <w:lang w:eastAsia="ru-RU"/>
        </w:rPr>
        <w:t>статутному</w:t>
      </w:r>
      <w:proofErr w:type="gramEnd"/>
      <w:r w:rsidRPr="00361182">
        <w:rPr>
          <w:rFonts w:ascii="Times New Roman" w:eastAsia="Times New Roman" w:hAnsi="Times New Roman" w:cs="Times New Roman"/>
          <w:sz w:val="24"/>
          <w:szCs w:val="24"/>
          <w:lang w:eastAsia="ru-RU"/>
        </w:rPr>
        <w:t xml:space="preserve"> капіталі НСТУ;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 w:name="n67"/>
      <w:bookmarkEnd w:id="67"/>
      <w:r w:rsidRPr="00361182">
        <w:rPr>
          <w:rFonts w:ascii="Times New Roman" w:eastAsia="Times New Roman" w:hAnsi="Times New Roman" w:cs="Times New Roman"/>
          <w:sz w:val="24"/>
          <w:szCs w:val="24"/>
          <w:lang w:eastAsia="ru-RU"/>
        </w:rPr>
        <w:t xml:space="preserve">засоби урядового, фельд’єгерського та </w:t>
      </w:r>
      <w:proofErr w:type="gramStart"/>
      <w:r w:rsidRPr="00361182">
        <w:rPr>
          <w:rFonts w:ascii="Times New Roman" w:eastAsia="Times New Roman" w:hAnsi="Times New Roman" w:cs="Times New Roman"/>
          <w:sz w:val="24"/>
          <w:szCs w:val="24"/>
          <w:lang w:eastAsia="ru-RU"/>
        </w:rPr>
        <w:t>спец</w:t>
      </w:r>
      <w:proofErr w:type="gramEnd"/>
      <w:r w:rsidRPr="00361182">
        <w:rPr>
          <w:rFonts w:ascii="Times New Roman" w:eastAsia="Times New Roman" w:hAnsi="Times New Roman" w:cs="Times New Roman"/>
          <w:sz w:val="24"/>
          <w:szCs w:val="24"/>
          <w:lang w:eastAsia="ru-RU"/>
        </w:rPr>
        <w:t>іального зв’язку;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 w:name="n68"/>
      <w:bookmarkEnd w:id="68"/>
      <w:r w:rsidRPr="00361182">
        <w:rPr>
          <w:rFonts w:ascii="Times New Roman" w:eastAsia="Times New Roman" w:hAnsi="Times New Roman" w:cs="Times New Roman"/>
          <w:sz w:val="24"/>
          <w:szCs w:val="24"/>
          <w:lang w:eastAsia="ru-RU"/>
        </w:rPr>
        <w:t>державні реєстри, що створені та утримуються за рахунок кошті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державного бюджету;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 w:name="n69"/>
      <w:bookmarkEnd w:id="69"/>
      <w:r w:rsidRPr="00361182">
        <w:rPr>
          <w:rFonts w:ascii="Times New Roman" w:eastAsia="Times New Roman" w:hAnsi="Times New Roman" w:cs="Times New Roman"/>
          <w:sz w:val="24"/>
          <w:szCs w:val="24"/>
          <w:lang w:eastAsia="ru-RU"/>
        </w:rPr>
        <w:t xml:space="preserve">майно державного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"Мультимедійна платформа іномовлення України" (МПІУ);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 w:name="n70"/>
      <w:bookmarkEnd w:id="70"/>
      <w:r w:rsidRPr="00361182">
        <w:rPr>
          <w:rFonts w:ascii="Times New Roman" w:eastAsia="Times New Roman" w:hAnsi="Times New Roman" w:cs="Times New Roman"/>
          <w:sz w:val="24"/>
          <w:szCs w:val="24"/>
          <w:lang w:eastAsia="ru-RU"/>
        </w:rPr>
        <w:t xml:space="preserve">Національний </w:t>
      </w:r>
      <w:proofErr w:type="gramStart"/>
      <w:r w:rsidRPr="00361182">
        <w:rPr>
          <w:rFonts w:ascii="Times New Roman" w:eastAsia="Times New Roman" w:hAnsi="Times New Roman" w:cs="Times New Roman"/>
          <w:sz w:val="24"/>
          <w:szCs w:val="24"/>
          <w:lang w:eastAsia="ru-RU"/>
        </w:rPr>
        <w:t>арх</w:t>
      </w:r>
      <w:proofErr w:type="gramEnd"/>
      <w:r w:rsidRPr="00361182">
        <w:rPr>
          <w:rFonts w:ascii="Times New Roman" w:eastAsia="Times New Roman" w:hAnsi="Times New Roman" w:cs="Times New Roman"/>
          <w:sz w:val="24"/>
          <w:szCs w:val="24"/>
          <w:lang w:eastAsia="ru-RU"/>
        </w:rPr>
        <w:t>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занесені до Державного реєстру національного культурного надбання, а також об’єкти архітектури, меморіальні комплекси, заповідники, парки загальнонаціонального значення;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 w:name="n71"/>
      <w:bookmarkEnd w:id="71"/>
      <w:r w:rsidRPr="00361182">
        <w:rPr>
          <w:rFonts w:ascii="Times New Roman" w:eastAsia="Times New Roman" w:hAnsi="Times New Roman" w:cs="Times New Roman"/>
          <w:sz w:val="24"/>
          <w:szCs w:val="24"/>
          <w:lang w:eastAsia="ru-RU"/>
        </w:rPr>
        <w:t xml:space="preserve">пам’ятки, включені до переліку пам’яток, що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 w:name="n72"/>
      <w:bookmarkEnd w:id="72"/>
      <w:proofErr w:type="gramStart"/>
      <w:r w:rsidRPr="00361182">
        <w:rPr>
          <w:rFonts w:ascii="Times New Roman" w:eastAsia="Times New Roman" w:hAnsi="Times New Roman" w:cs="Times New Roman"/>
          <w:sz w:val="24"/>
          <w:szCs w:val="24"/>
          <w:lang w:eastAsia="ru-RU"/>
        </w:rPr>
        <w:t>пам’ятки</w:t>
      </w:r>
      <w:proofErr w:type="gramEnd"/>
      <w:r w:rsidRPr="00361182">
        <w:rPr>
          <w:rFonts w:ascii="Times New Roman" w:eastAsia="Times New Roman" w:hAnsi="Times New Roman" w:cs="Times New Roman"/>
          <w:sz w:val="24"/>
          <w:szCs w:val="24"/>
          <w:lang w:eastAsia="ru-RU"/>
        </w:rPr>
        <w:t xml:space="preserve"> археології;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 w:name="n73"/>
      <w:bookmarkEnd w:id="73"/>
      <w:proofErr w:type="gramStart"/>
      <w:r w:rsidRPr="00361182">
        <w:rPr>
          <w:rFonts w:ascii="Times New Roman" w:eastAsia="Times New Roman" w:hAnsi="Times New Roman" w:cs="Times New Roman"/>
          <w:sz w:val="24"/>
          <w:szCs w:val="24"/>
          <w:lang w:eastAsia="ru-RU"/>
        </w:rPr>
        <w:t>пам’ятки</w:t>
      </w:r>
      <w:proofErr w:type="gramEnd"/>
      <w:r w:rsidRPr="00361182">
        <w:rPr>
          <w:rFonts w:ascii="Times New Roman" w:eastAsia="Times New Roman" w:hAnsi="Times New Roman" w:cs="Times New Roman"/>
          <w:sz w:val="24"/>
          <w:szCs w:val="24"/>
          <w:lang w:eastAsia="ru-RU"/>
        </w:rPr>
        <w:t xml:space="preserve"> державної частини Музейного фонду України (музейні предмети, музейні колекції та музейні зібрання);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 w:name="n74"/>
      <w:bookmarkEnd w:id="74"/>
      <w:r w:rsidRPr="00361182">
        <w:rPr>
          <w:rFonts w:ascii="Times New Roman" w:eastAsia="Times New Roman" w:hAnsi="Times New Roman" w:cs="Times New Roman"/>
          <w:sz w:val="24"/>
          <w:szCs w:val="24"/>
          <w:lang w:eastAsia="ru-RU"/>
        </w:rPr>
        <w:t xml:space="preserve">документи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бібліотечного фонду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 w:name="n75"/>
      <w:bookmarkEnd w:id="75"/>
      <w:r w:rsidRPr="00361182">
        <w:rPr>
          <w:rFonts w:ascii="Times New Roman" w:eastAsia="Times New Roman" w:hAnsi="Times New Roman" w:cs="Times New Roman"/>
          <w:sz w:val="24"/>
          <w:szCs w:val="24"/>
          <w:lang w:eastAsia="ru-RU"/>
        </w:rPr>
        <w:t xml:space="preserve">вихідні </w:t>
      </w:r>
      <w:proofErr w:type="gramStart"/>
      <w:r w:rsidRPr="00361182">
        <w:rPr>
          <w:rFonts w:ascii="Times New Roman" w:eastAsia="Times New Roman" w:hAnsi="Times New Roman" w:cs="Times New Roman"/>
          <w:sz w:val="24"/>
          <w:szCs w:val="24"/>
          <w:lang w:eastAsia="ru-RU"/>
        </w:rPr>
        <w:t>матер</w:t>
      </w:r>
      <w:proofErr w:type="gramEnd"/>
      <w:r w:rsidRPr="00361182">
        <w:rPr>
          <w:rFonts w:ascii="Times New Roman" w:eastAsia="Times New Roman" w:hAnsi="Times New Roman" w:cs="Times New Roman"/>
          <w:sz w:val="24"/>
          <w:szCs w:val="24"/>
          <w:lang w:eastAsia="ru-RU"/>
        </w:rPr>
        <w:t>іали та фільмокопії, що зберігаються у фільмофонді;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 w:name="n76"/>
      <w:bookmarkEnd w:id="76"/>
      <w:r w:rsidRPr="00361182">
        <w:rPr>
          <w:rFonts w:ascii="Times New Roman" w:eastAsia="Times New Roman" w:hAnsi="Times New Roman" w:cs="Times New Roman"/>
          <w:sz w:val="24"/>
          <w:szCs w:val="24"/>
          <w:lang w:eastAsia="ru-RU"/>
        </w:rPr>
        <w:t xml:space="preserve">запаси державного резерву незалежно від </w:t>
      </w:r>
      <w:proofErr w:type="gramStart"/>
      <w:r w:rsidRPr="00361182">
        <w:rPr>
          <w:rFonts w:ascii="Times New Roman" w:eastAsia="Times New Roman" w:hAnsi="Times New Roman" w:cs="Times New Roman"/>
          <w:sz w:val="24"/>
          <w:szCs w:val="24"/>
          <w:lang w:eastAsia="ru-RU"/>
        </w:rPr>
        <w:t>його м</w:t>
      </w:r>
      <w:proofErr w:type="gramEnd"/>
      <w:r w:rsidRPr="00361182">
        <w:rPr>
          <w:rFonts w:ascii="Times New Roman" w:eastAsia="Times New Roman" w:hAnsi="Times New Roman" w:cs="Times New Roman"/>
          <w:sz w:val="24"/>
          <w:szCs w:val="24"/>
          <w:lang w:eastAsia="ru-RU"/>
        </w:rPr>
        <w:t>ісцезнаходження;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 w:name="n77"/>
      <w:bookmarkEnd w:id="77"/>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що здійснюють виробництво об’єктів космічної діяльності;</w:t>
      </w:r>
    </w:p>
    <w:p w:rsidR="00361182" w:rsidRPr="00361182" w:rsidRDefault="00361182" w:rsidP="00361182">
      <w:pPr>
        <w:spacing w:after="150" w:line="240" w:lineRule="auto"/>
        <w:ind w:firstLine="450"/>
        <w:jc w:val="both"/>
        <w:rPr>
          <w:rFonts w:ascii="Times New Roman" w:eastAsia="Times New Roman" w:hAnsi="Times New Roman" w:cs="Times New Roman"/>
          <w:i/>
          <w:iCs/>
          <w:sz w:val="24"/>
          <w:szCs w:val="24"/>
          <w:lang w:eastAsia="ru-RU"/>
        </w:rPr>
      </w:pPr>
      <w:bookmarkStart w:id="78" w:name="n78"/>
      <w:bookmarkEnd w:id="78"/>
      <w:r w:rsidRPr="00361182">
        <w:rPr>
          <w:rFonts w:ascii="Times New Roman" w:eastAsia="Times New Roman" w:hAnsi="Times New Roman" w:cs="Times New Roman"/>
          <w:i/>
          <w:iCs/>
          <w:sz w:val="24"/>
          <w:szCs w:val="24"/>
          <w:lang w:eastAsia="ru-RU"/>
        </w:rPr>
        <w:t xml:space="preserve">{Абзац дев’ятнадцятий частини другої статті 4 виключено на </w:t>
      </w:r>
      <w:proofErr w:type="gramStart"/>
      <w:r w:rsidRPr="00361182">
        <w:rPr>
          <w:rFonts w:ascii="Times New Roman" w:eastAsia="Times New Roman" w:hAnsi="Times New Roman" w:cs="Times New Roman"/>
          <w:i/>
          <w:iCs/>
          <w:sz w:val="24"/>
          <w:szCs w:val="24"/>
          <w:lang w:eastAsia="ru-RU"/>
        </w:rPr>
        <w:t>п</w:t>
      </w:r>
      <w:proofErr w:type="gramEnd"/>
      <w:r w:rsidRPr="00361182">
        <w:rPr>
          <w:rFonts w:ascii="Times New Roman" w:eastAsia="Times New Roman" w:hAnsi="Times New Roman" w:cs="Times New Roman"/>
          <w:i/>
          <w:iCs/>
          <w:sz w:val="24"/>
          <w:szCs w:val="24"/>
          <w:lang w:eastAsia="ru-RU"/>
        </w:rPr>
        <w:t>ідставі Закону </w:t>
      </w:r>
      <w:hyperlink r:id="rId25" w:anchor="n14" w:tgtFrame="_blank" w:history="1">
        <w:r w:rsidRPr="00361182">
          <w:rPr>
            <w:rFonts w:ascii="Times New Roman" w:eastAsia="Times New Roman" w:hAnsi="Times New Roman" w:cs="Times New Roman"/>
            <w:i/>
            <w:iCs/>
            <w:color w:val="000099"/>
            <w:sz w:val="24"/>
            <w:szCs w:val="24"/>
            <w:u w:val="single"/>
            <w:lang w:eastAsia="ru-RU"/>
          </w:rPr>
          <w:t>№ 145-IX від 02.10.2019</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 w:name="n79"/>
      <w:bookmarkEnd w:id="79"/>
      <w:r w:rsidRPr="00361182">
        <w:rPr>
          <w:rFonts w:ascii="Times New Roman" w:eastAsia="Times New Roman" w:hAnsi="Times New Roman" w:cs="Times New Roman"/>
          <w:sz w:val="24"/>
          <w:szCs w:val="24"/>
          <w:lang w:eastAsia="ru-RU"/>
        </w:rPr>
        <w:t xml:space="preserve">заклади освіти, що фінансуються з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бюджету;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0" w:name="n80"/>
      <w:bookmarkEnd w:id="80"/>
      <w:r w:rsidRPr="00361182">
        <w:rPr>
          <w:rFonts w:ascii="Times New Roman" w:eastAsia="Times New Roman" w:hAnsi="Times New Roman" w:cs="Times New Roman"/>
          <w:sz w:val="24"/>
          <w:szCs w:val="24"/>
          <w:lang w:eastAsia="ru-RU"/>
        </w:rPr>
        <w:t xml:space="preserve">наукові об’єкти, включені до Державного реєстру наукових об’єктів, що становлять національне надбання, та наукові установи, включені до Державного реєстру наукових установ, яким надається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ідтримка держави;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1" w:name="n81"/>
      <w:bookmarkEnd w:id="81"/>
      <w:r w:rsidRPr="00361182">
        <w:rPr>
          <w:rFonts w:ascii="Times New Roman" w:eastAsia="Times New Roman" w:hAnsi="Times New Roman" w:cs="Times New Roman"/>
          <w:sz w:val="24"/>
          <w:szCs w:val="24"/>
          <w:lang w:eastAsia="ru-RU"/>
        </w:rPr>
        <w:lastRenderedPageBreak/>
        <w:t>ядерні матеріали, ядерні установки і об’єкти, призначені для поводження з радіоактивними відходами, які мають загальнодержавне значення;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2" w:name="n82"/>
      <w:bookmarkEnd w:id="82"/>
      <w:r w:rsidRPr="00361182">
        <w:rPr>
          <w:rFonts w:ascii="Times New Roman" w:eastAsia="Times New Roman" w:hAnsi="Times New Roman" w:cs="Times New Roman"/>
          <w:sz w:val="24"/>
          <w:szCs w:val="24"/>
          <w:lang w:eastAsia="ru-RU"/>
        </w:rPr>
        <w:t xml:space="preserve">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 </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xml:space="preserve"> використання яких отримано дозвіл на здійснення операцій у сфері поводження з відходами;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3" w:name="n83"/>
      <w:bookmarkEnd w:id="83"/>
      <w:r w:rsidRPr="00361182">
        <w:rPr>
          <w:rFonts w:ascii="Times New Roman" w:eastAsia="Times New Roman" w:hAnsi="Times New Roman" w:cs="Times New Roman"/>
          <w:sz w:val="24"/>
          <w:szCs w:val="24"/>
          <w:lang w:eastAsia="ru-RU"/>
        </w:rPr>
        <w:t>майно</w:t>
      </w:r>
      <w:proofErr w:type="gramStart"/>
      <w:r w:rsidRPr="00361182">
        <w:rPr>
          <w:rFonts w:ascii="Times New Roman" w:eastAsia="Times New Roman" w:hAnsi="Times New Roman" w:cs="Times New Roman"/>
          <w:sz w:val="24"/>
          <w:szCs w:val="24"/>
          <w:lang w:eastAsia="ru-RU"/>
        </w:rPr>
        <w:t xml:space="preserve"> Д</w:t>
      </w:r>
      <w:proofErr w:type="gramEnd"/>
      <w:r w:rsidRPr="00361182">
        <w:rPr>
          <w:rFonts w:ascii="Times New Roman" w:eastAsia="Times New Roman" w:hAnsi="Times New Roman" w:cs="Times New Roman"/>
          <w:sz w:val="24"/>
          <w:szCs w:val="24"/>
          <w:lang w:eastAsia="ru-RU"/>
        </w:rPr>
        <w:t>ержавної кримінально-виконавчої служби України, яке безпосередньо забезпечує виконання встановлених законодавством завдань і функцій;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4" w:name="n84"/>
      <w:bookmarkEnd w:id="84"/>
      <w:r w:rsidRPr="00361182">
        <w:rPr>
          <w:rFonts w:ascii="Times New Roman" w:eastAsia="Times New Roman" w:hAnsi="Times New Roman" w:cs="Times New Roman"/>
          <w:sz w:val="24"/>
          <w:szCs w:val="24"/>
          <w:lang w:eastAsia="ru-RU"/>
        </w:rPr>
        <w:t xml:space="preserve">майно та матеріали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інформаційного геологічного фонду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5" w:name="n85"/>
      <w:bookmarkEnd w:id="85"/>
      <w:r w:rsidRPr="00361182">
        <w:rPr>
          <w:rFonts w:ascii="Times New Roman" w:eastAsia="Times New Roman" w:hAnsi="Times New Roman" w:cs="Times New Roman"/>
          <w:sz w:val="24"/>
          <w:szCs w:val="24"/>
          <w:lang w:eastAsia="ru-RU"/>
        </w:rPr>
        <w:t xml:space="preserve">майно, матеріали та дані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картографо-геодезичного фонду України, топографо-геодезичні і картографічні матеріали;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6" w:name="n86"/>
      <w:bookmarkEnd w:id="86"/>
      <w:r w:rsidRPr="00361182">
        <w:rPr>
          <w:rFonts w:ascii="Times New Roman" w:eastAsia="Times New Roman" w:hAnsi="Times New Roman" w:cs="Times New Roman"/>
          <w:sz w:val="24"/>
          <w:szCs w:val="24"/>
          <w:lang w:eastAsia="ru-RU"/>
        </w:rPr>
        <w:t>державні еталони, інші об’єкти, що забезпечують функціонування</w:t>
      </w:r>
      <w:proofErr w:type="gramStart"/>
      <w:r w:rsidRPr="00361182">
        <w:rPr>
          <w:rFonts w:ascii="Times New Roman" w:eastAsia="Times New Roman" w:hAnsi="Times New Roman" w:cs="Times New Roman"/>
          <w:sz w:val="24"/>
          <w:szCs w:val="24"/>
          <w:lang w:eastAsia="ru-RU"/>
        </w:rPr>
        <w:t xml:space="preserve"> Д</w:t>
      </w:r>
      <w:proofErr w:type="gramEnd"/>
      <w:r w:rsidRPr="00361182">
        <w:rPr>
          <w:rFonts w:ascii="Times New Roman" w:eastAsia="Times New Roman" w:hAnsi="Times New Roman" w:cs="Times New Roman"/>
          <w:sz w:val="24"/>
          <w:szCs w:val="24"/>
          <w:lang w:eastAsia="ru-RU"/>
        </w:rPr>
        <w:t>ержавної метрологічної служби;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7" w:name="n87"/>
      <w:bookmarkEnd w:id="87"/>
      <w:r w:rsidRPr="00361182">
        <w:rPr>
          <w:rFonts w:ascii="Times New Roman" w:eastAsia="Times New Roman" w:hAnsi="Times New Roman" w:cs="Times New Roman"/>
          <w:sz w:val="24"/>
          <w:szCs w:val="24"/>
          <w:lang w:eastAsia="ru-RU"/>
        </w:rPr>
        <w:t xml:space="preserve">автомобільні дороги,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тих, що належать підприємствам (до першого розгалуження їх за межами території таких підприємств);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8" w:name="n88"/>
      <w:bookmarkEnd w:id="88"/>
      <w:r w:rsidRPr="00361182">
        <w:rPr>
          <w:rFonts w:ascii="Times New Roman" w:eastAsia="Times New Roman" w:hAnsi="Times New Roman" w:cs="Times New Roman"/>
          <w:sz w:val="24"/>
          <w:szCs w:val="24"/>
          <w:lang w:eastAsia="ru-RU"/>
        </w:rPr>
        <w:t xml:space="preserve">магістральні залізничні лінії загального користування та розміщені на них технологічні споруди, передавальні пристрої (які функціонують), що безпосередньо використовуються для забезпечення процесу перевезень, а саме: залізничні станції та колії загального користування, тягові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ідстанції, контактна мережа та інші пристрої технологічного електропостачання, системи сигналізації, централізації, блокування та управління рухом поїздів, об’єкти і майно, призначені безпосередньо для виконання аварійно-відновлювальних робі</w:t>
      </w:r>
      <w:proofErr w:type="gramStart"/>
      <w:r w:rsidRPr="00361182">
        <w:rPr>
          <w:rFonts w:ascii="Times New Roman" w:eastAsia="Times New Roman" w:hAnsi="Times New Roman" w:cs="Times New Roman"/>
          <w:sz w:val="24"/>
          <w:szCs w:val="24"/>
          <w:lang w:eastAsia="ru-RU"/>
        </w:rPr>
        <w:t>т</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89" w:name="n89"/>
      <w:bookmarkEnd w:id="89"/>
      <w:r w:rsidRPr="00361182">
        <w:rPr>
          <w:rFonts w:ascii="Times New Roman" w:eastAsia="Times New Roman" w:hAnsi="Times New Roman" w:cs="Times New Roman"/>
          <w:sz w:val="24"/>
          <w:szCs w:val="24"/>
          <w:lang w:eastAsia="ru-RU"/>
        </w:rPr>
        <w:t>метрополітен;</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0" w:name="n90"/>
      <w:bookmarkEnd w:id="90"/>
      <w:r w:rsidRPr="00361182">
        <w:rPr>
          <w:rFonts w:ascii="Times New Roman" w:eastAsia="Times New Roman" w:hAnsi="Times New Roman" w:cs="Times New Roman"/>
          <w:sz w:val="24"/>
          <w:szCs w:val="24"/>
          <w:lang w:eastAsia="ru-RU"/>
        </w:rPr>
        <w:t>майно, що забезпечує цілісність об’єднаної енергетичної системи України та диспетчерське (</w:t>
      </w:r>
      <w:proofErr w:type="gramStart"/>
      <w:r w:rsidRPr="00361182">
        <w:rPr>
          <w:rFonts w:ascii="Times New Roman" w:eastAsia="Times New Roman" w:hAnsi="Times New Roman" w:cs="Times New Roman"/>
          <w:sz w:val="24"/>
          <w:szCs w:val="24"/>
          <w:lang w:eastAsia="ru-RU"/>
        </w:rPr>
        <w:t>оперативно-технолог</w:t>
      </w:r>
      <w:proofErr w:type="gramEnd"/>
      <w:r w:rsidRPr="00361182">
        <w:rPr>
          <w:rFonts w:ascii="Times New Roman" w:eastAsia="Times New Roman" w:hAnsi="Times New Roman" w:cs="Times New Roman"/>
          <w:sz w:val="24"/>
          <w:szCs w:val="24"/>
          <w:lang w:eastAsia="ru-RU"/>
        </w:rPr>
        <w:t>ічне) управління, магістральні та міждержавні електричні мережі;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1" w:name="n91"/>
      <w:bookmarkEnd w:id="91"/>
      <w:r w:rsidRPr="00361182">
        <w:rPr>
          <w:rFonts w:ascii="Times New Roman" w:eastAsia="Times New Roman" w:hAnsi="Times New Roman" w:cs="Times New Roman"/>
          <w:sz w:val="24"/>
          <w:szCs w:val="24"/>
          <w:lang w:eastAsia="ru-RU"/>
        </w:rPr>
        <w:t>атомні електростанції, гідроелектростанції з греблями, що виконують функції захисту від техногенних катастроф;</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2" w:name="n92"/>
      <w:bookmarkEnd w:id="92"/>
      <w:r w:rsidRPr="00361182">
        <w:rPr>
          <w:rFonts w:ascii="Times New Roman" w:eastAsia="Times New Roman" w:hAnsi="Times New Roman" w:cs="Times New Roman"/>
          <w:sz w:val="24"/>
          <w:szCs w:val="24"/>
          <w:lang w:eastAsia="ru-RU"/>
        </w:rPr>
        <w:t>магістральні нафт</w:t>
      </w:r>
      <w:proofErr w:type="gramStart"/>
      <w:r w:rsidRPr="00361182">
        <w:rPr>
          <w:rFonts w:ascii="Times New Roman" w:eastAsia="Times New Roman" w:hAnsi="Times New Roman" w:cs="Times New Roman"/>
          <w:sz w:val="24"/>
          <w:szCs w:val="24"/>
          <w:lang w:eastAsia="ru-RU"/>
        </w:rPr>
        <w:t>о-</w:t>
      </w:r>
      <w:proofErr w:type="gramEnd"/>
      <w:r w:rsidRPr="00361182">
        <w:rPr>
          <w:rFonts w:ascii="Times New Roman" w:eastAsia="Times New Roman" w:hAnsi="Times New Roman" w:cs="Times New Roman"/>
          <w:sz w:val="24"/>
          <w:szCs w:val="24"/>
          <w:lang w:eastAsia="ru-RU"/>
        </w:rPr>
        <w:t xml:space="preserve"> і газопроводи та магістральний трубопровідний транспорт, що обслуговують потреби держави в цілому, підземні нафто- та газосховища;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3" w:name="n93"/>
      <w:bookmarkEnd w:id="93"/>
      <w:r w:rsidRPr="00361182">
        <w:rPr>
          <w:rFonts w:ascii="Times New Roman" w:eastAsia="Times New Roman" w:hAnsi="Times New Roman" w:cs="Times New Roman"/>
          <w:sz w:val="24"/>
          <w:szCs w:val="24"/>
          <w:lang w:eastAsia="ru-RU"/>
        </w:rPr>
        <w:t xml:space="preserve">майнові комплекси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ідрозділів пожежної охорони (пожежні депо, пости, адміністративні приміщення), транспортні засоби спеціального призначення, що забезпечують виконання робіт, пов’язаних з ліквідацією пожеж, наслідків стихійного лиха;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4" w:name="n94"/>
      <w:bookmarkEnd w:id="94"/>
      <w:r w:rsidRPr="00361182">
        <w:rPr>
          <w:rFonts w:ascii="Times New Roman" w:eastAsia="Times New Roman" w:hAnsi="Times New Roman" w:cs="Times New Roman"/>
          <w:sz w:val="24"/>
          <w:szCs w:val="24"/>
          <w:lang w:eastAsia="ru-RU"/>
        </w:rPr>
        <w:t>об’єкти інженерної інфраструктури та благоустрою мі</w:t>
      </w:r>
      <w:proofErr w:type="gramStart"/>
      <w:r w:rsidRPr="00361182">
        <w:rPr>
          <w:rFonts w:ascii="Times New Roman" w:eastAsia="Times New Roman" w:hAnsi="Times New Roman" w:cs="Times New Roman"/>
          <w:sz w:val="24"/>
          <w:szCs w:val="24"/>
          <w:lang w:eastAsia="ru-RU"/>
        </w:rPr>
        <w:t>ст</w:t>
      </w:r>
      <w:proofErr w:type="gramEnd"/>
      <w:r w:rsidRPr="00361182">
        <w:rPr>
          <w:rFonts w:ascii="Times New Roman" w:eastAsia="Times New Roman" w:hAnsi="Times New Roman" w:cs="Times New Roman"/>
          <w:sz w:val="24"/>
          <w:szCs w:val="24"/>
          <w:lang w:eastAsia="ru-RU"/>
        </w:rPr>
        <w:t>, інших населених пунктів, включаючи мережі, споруди, устаткування, які пов’язані з постачанням споживачам води, газу, тепла, а також відведенням і очищенням стічних вод;</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5" w:name="n95"/>
      <w:bookmarkEnd w:id="95"/>
      <w:r w:rsidRPr="00361182">
        <w:rPr>
          <w:rFonts w:ascii="Times New Roman" w:eastAsia="Times New Roman" w:hAnsi="Times New Roman" w:cs="Times New Roman"/>
          <w:sz w:val="24"/>
          <w:szCs w:val="24"/>
          <w:lang w:eastAsia="ru-RU"/>
        </w:rPr>
        <w:t>державні газорозподільчі мережі;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6" w:name="n96"/>
      <w:bookmarkEnd w:id="96"/>
      <w:proofErr w:type="gramStart"/>
      <w:r w:rsidRPr="00361182">
        <w:rPr>
          <w:rFonts w:ascii="Times New Roman" w:eastAsia="Times New Roman" w:hAnsi="Times New Roman" w:cs="Times New Roman"/>
          <w:sz w:val="24"/>
          <w:szCs w:val="24"/>
          <w:lang w:eastAsia="ru-RU"/>
        </w:rPr>
        <w:t>акваторії морських портів, гідротехнічні споруди, об’єкти портової інфраструктури загального користування, засоби навігаційного обладнання та інші об’єкти навігаційно-гідрографічного забезпечення морських шляхів, системи управління рухом суден, інформаційні системи, навчальний та гідрографічний флот, майнові комплекси судноплавних інспекцій;</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7" w:name="n97"/>
      <w:bookmarkEnd w:id="97"/>
      <w:r w:rsidRPr="00361182">
        <w:rPr>
          <w:rFonts w:ascii="Times New Roman" w:eastAsia="Times New Roman" w:hAnsi="Times New Roman" w:cs="Times New Roman"/>
          <w:sz w:val="24"/>
          <w:szCs w:val="24"/>
          <w:lang w:eastAsia="ru-RU"/>
        </w:rPr>
        <w:lastRenderedPageBreak/>
        <w:t>аеродроми та аеродромні об’єкти (злітно-посадкові смуги, руліжні доріжки, перони, системи посадки, наземні засоби зв’язку, навігації, спостереження, інші елементи аеродромів, що забезпечують безпеку польотів);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8" w:name="n98"/>
      <w:bookmarkEnd w:id="98"/>
      <w:r w:rsidRPr="00361182">
        <w:rPr>
          <w:rFonts w:ascii="Times New Roman" w:eastAsia="Times New Roman" w:hAnsi="Times New Roman" w:cs="Times New Roman"/>
          <w:sz w:val="24"/>
          <w:szCs w:val="24"/>
          <w:lang w:eastAsia="ru-RU"/>
        </w:rPr>
        <w:t xml:space="preserve">водосховища і водогосподарські канали </w:t>
      </w:r>
      <w:proofErr w:type="gramStart"/>
      <w:r w:rsidRPr="00361182">
        <w:rPr>
          <w:rFonts w:ascii="Times New Roman" w:eastAsia="Times New Roman" w:hAnsi="Times New Roman" w:cs="Times New Roman"/>
          <w:sz w:val="24"/>
          <w:szCs w:val="24"/>
          <w:lang w:eastAsia="ru-RU"/>
        </w:rPr>
        <w:t>комплексного</w:t>
      </w:r>
      <w:proofErr w:type="gramEnd"/>
      <w:r w:rsidRPr="00361182">
        <w:rPr>
          <w:rFonts w:ascii="Times New Roman" w:eastAsia="Times New Roman" w:hAnsi="Times New Roman" w:cs="Times New Roman"/>
          <w:sz w:val="24"/>
          <w:szCs w:val="24"/>
          <w:lang w:eastAsia="ru-RU"/>
        </w:rPr>
        <w:t xml:space="preserve"> призначення, гідротехнічні захисні споруди, об’єкти інженерної інфраструктури загальнодержавних та міжгосподарських меліоративних систем;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99" w:name="n99"/>
      <w:bookmarkEnd w:id="99"/>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ісця поховання;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0" w:name="n100"/>
      <w:bookmarkEnd w:id="100"/>
      <w:r w:rsidRPr="00361182">
        <w:rPr>
          <w:rFonts w:ascii="Times New Roman" w:eastAsia="Times New Roman" w:hAnsi="Times New Roman" w:cs="Times New Roman"/>
          <w:sz w:val="24"/>
          <w:szCs w:val="24"/>
          <w:lang w:eastAsia="ru-RU"/>
        </w:rPr>
        <w:t>захисні споруди цивільного захисту;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1" w:name="n101"/>
      <w:bookmarkEnd w:id="101"/>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з виготовлення, ремонту технічних та інших засобів реабілітації для осіб з інвалідністю;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2" w:name="n102"/>
      <w:bookmarkEnd w:id="102"/>
      <w:r w:rsidRPr="00361182">
        <w:rPr>
          <w:rFonts w:ascii="Times New Roman" w:eastAsia="Times New Roman" w:hAnsi="Times New Roman" w:cs="Times New Roman"/>
          <w:sz w:val="24"/>
          <w:szCs w:val="24"/>
          <w:lang w:eastAsia="ru-RU"/>
        </w:rPr>
        <w:t xml:space="preserve">об’єкти спортивної інфраструктури, державні спортивні споруди, що забезпечують проведення всеукраїнських та міжнародних спортивних змагань, тренувань спортсменів </w:t>
      </w:r>
      <w:proofErr w:type="gramStart"/>
      <w:r w:rsidRPr="00361182">
        <w:rPr>
          <w:rFonts w:ascii="Times New Roman" w:eastAsia="Times New Roman" w:hAnsi="Times New Roman" w:cs="Times New Roman"/>
          <w:sz w:val="24"/>
          <w:szCs w:val="24"/>
          <w:lang w:eastAsia="ru-RU"/>
        </w:rPr>
        <w:t>з ол</w:t>
      </w:r>
      <w:proofErr w:type="gramEnd"/>
      <w:r w:rsidRPr="00361182">
        <w:rPr>
          <w:rFonts w:ascii="Times New Roman" w:eastAsia="Times New Roman" w:hAnsi="Times New Roman" w:cs="Times New Roman"/>
          <w:sz w:val="24"/>
          <w:szCs w:val="24"/>
          <w:lang w:eastAsia="ru-RU"/>
        </w:rPr>
        <w:t>імпійських видів спорту і видів спорту осіб з інвалідністю;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3" w:name="n800"/>
      <w:bookmarkEnd w:id="103"/>
      <w:r w:rsidRPr="00361182">
        <w:rPr>
          <w:rFonts w:ascii="Times New Roman" w:eastAsia="Times New Roman" w:hAnsi="Times New Roman" w:cs="Times New Roman"/>
          <w:i/>
          <w:iCs/>
          <w:sz w:val="24"/>
          <w:szCs w:val="24"/>
          <w:lang w:eastAsia="ru-RU"/>
        </w:rPr>
        <w:t>{Абзац сорок третій частини другої статті 4 в редакції Закону </w:t>
      </w:r>
      <w:hyperlink r:id="rId26" w:anchor="n15" w:tgtFrame="_blank" w:history="1">
        <w:r w:rsidRPr="00361182">
          <w:rPr>
            <w:rFonts w:ascii="Times New Roman" w:eastAsia="Times New Roman" w:hAnsi="Times New Roman" w:cs="Times New Roman"/>
            <w:i/>
            <w:iCs/>
            <w:color w:val="000099"/>
            <w:sz w:val="24"/>
            <w:szCs w:val="24"/>
            <w:u w:val="single"/>
            <w:lang w:eastAsia="ru-RU"/>
          </w:rPr>
          <w:t>№ 145-IX від 02.10.2019</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4" w:name="n103"/>
      <w:bookmarkEnd w:id="104"/>
      <w:r w:rsidRPr="00361182">
        <w:rPr>
          <w:rFonts w:ascii="Times New Roman" w:eastAsia="Times New Roman" w:hAnsi="Times New Roman" w:cs="Times New Roman"/>
          <w:sz w:val="24"/>
          <w:szCs w:val="24"/>
          <w:lang w:eastAsia="ru-RU"/>
        </w:rPr>
        <w:t xml:space="preserve">державні заклади охорони здоров’я,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тому</w:t>
      </w:r>
      <w:proofErr w:type="gramEnd"/>
      <w:r w:rsidRPr="00361182">
        <w:rPr>
          <w:rFonts w:ascii="Times New Roman" w:eastAsia="Times New Roman" w:hAnsi="Times New Roman" w:cs="Times New Roman"/>
          <w:sz w:val="24"/>
          <w:szCs w:val="24"/>
          <w:lang w:eastAsia="ru-RU"/>
        </w:rPr>
        <w:t xml:space="preserve"> числі приміщення, в яких розміщуються державні заклади охорони здоров’я;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5" w:name="n104"/>
      <w:bookmarkEnd w:id="105"/>
      <w:r w:rsidRPr="00361182">
        <w:rPr>
          <w:rFonts w:ascii="Times New Roman" w:eastAsia="Times New Roman" w:hAnsi="Times New Roman" w:cs="Times New Roman"/>
          <w:sz w:val="24"/>
          <w:szCs w:val="24"/>
          <w:lang w:eastAsia="ru-RU"/>
        </w:rPr>
        <w:t xml:space="preserve">державні заклади освіти,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тому</w:t>
      </w:r>
      <w:proofErr w:type="gramEnd"/>
      <w:r w:rsidRPr="00361182">
        <w:rPr>
          <w:rFonts w:ascii="Times New Roman" w:eastAsia="Times New Roman" w:hAnsi="Times New Roman" w:cs="Times New Roman"/>
          <w:sz w:val="24"/>
          <w:szCs w:val="24"/>
          <w:lang w:eastAsia="ru-RU"/>
        </w:rPr>
        <w:t xml:space="preserve"> числі приміщення, в яких розміщуються державні заклади освіти.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6" w:name="n105"/>
      <w:bookmarkEnd w:id="106"/>
      <w:r w:rsidRPr="00361182">
        <w:rPr>
          <w:rFonts w:ascii="Times New Roman" w:eastAsia="Times New Roman" w:hAnsi="Times New Roman" w:cs="Times New Roman"/>
          <w:sz w:val="24"/>
          <w:szCs w:val="24"/>
          <w:lang w:eastAsia="ru-RU"/>
        </w:rPr>
        <w:t xml:space="preserve">3. У разі якщо майно органів державної влади та органів місцевого самоврядування, майно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 що належать до сфери управління органів державної влади та органів місцевого самоврядування, Міністерства оборони України, Служби безпеки України, Державної прикордонної служби України, сил цивільного захисту, Державної служби спеціального зв’язку та захисту інформації України, Державної кримінально-виконавчої служби України, правоохоронних органів та податкових органів, митних органів безпосередньо не забезпечує виконання зазначеними органами встановлених законодавством завдань, таке майно є об’єктами,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7" w:name="n805"/>
      <w:bookmarkEnd w:id="107"/>
      <w:r w:rsidRPr="00361182">
        <w:rPr>
          <w:rFonts w:ascii="Times New Roman" w:eastAsia="Times New Roman" w:hAnsi="Times New Roman" w:cs="Times New Roman"/>
          <w:i/>
          <w:iCs/>
          <w:sz w:val="24"/>
          <w:szCs w:val="24"/>
          <w:lang w:eastAsia="ru-RU"/>
        </w:rPr>
        <w:t>{</w:t>
      </w:r>
      <w:proofErr w:type="gramStart"/>
      <w:r w:rsidRPr="00361182">
        <w:rPr>
          <w:rFonts w:ascii="Times New Roman" w:eastAsia="Times New Roman" w:hAnsi="Times New Roman" w:cs="Times New Roman"/>
          <w:i/>
          <w:iCs/>
          <w:sz w:val="24"/>
          <w:szCs w:val="24"/>
          <w:lang w:eastAsia="ru-RU"/>
        </w:rPr>
        <w:t>Абзац</w:t>
      </w:r>
      <w:proofErr w:type="gramEnd"/>
      <w:r w:rsidRPr="00361182">
        <w:rPr>
          <w:rFonts w:ascii="Times New Roman" w:eastAsia="Times New Roman" w:hAnsi="Times New Roman" w:cs="Times New Roman"/>
          <w:i/>
          <w:iCs/>
          <w:sz w:val="24"/>
          <w:szCs w:val="24"/>
          <w:lang w:eastAsia="ru-RU"/>
        </w:rPr>
        <w:t xml:space="preserve"> перший частини третьої статті 4 із змінами, внесеними згідно із Законом </w:t>
      </w:r>
      <w:hyperlink r:id="rId27" w:anchor="n589" w:tgtFrame="_blank" w:history="1">
        <w:r w:rsidRPr="00361182">
          <w:rPr>
            <w:rFonts w:ascii="Times New Roman" w:eastAsia="Times New Roman" w:hAnsi="Times New Roman" w:cs="Times New Roman"/>
            <w:i/>
            <w:iCs/>
            <w:color w:val="000099"/>
            <w:sz w:val="24"/>
            <w:szCs w:val="24"/>
            <w:u w:val="single"/>
            <w:lang w:eastAsia="ru-RU"/>
          </w:rPr>
          <w:t>№ 440-IX від 14.01.2020</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8" w:name="n106"/>
      <w:bookmarkEnd w:id="108"/>
      <w:r w:rsidRPr="00361182">
        <w:rPr>
          <w:rFonts w:ascii="Times New Roman" w:eastAsia="Times New Roman" w:hAnsi="Times New Roman" w:cs="Times New Roman"/>
          <w:sz w:val="24"/>
          <w:szCs w:val="24"/>
          <w:lang w:eastAsia="ru-RU"/>
        </w:rPr>
        <w:t xml:space="preserve">Майно, яке перебуває на балансах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 установ, організацій,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використовуються у виробничій діяльності і подальше їх використання не планується, належить до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09" w:name="n107"/>
      <w:bookmarkEnd w:id="109"/>
      <w:r w:rsidRPr="00361182">
        <w:rPr>
          <w:rFonts w:ascii="Times New Roman" w:eastAsia="Times New Roman" w:hAnsi="Times New Roman" w:cs="Times New Roman"/>
          <w:sz w:val="24"/>
          <w:szCs w:val="24"/>
          <w:lang w:eastAsia="ru-RU"/>
        </w:rPr>
        <w:t xml:space="preserve">4. Єдині майнові комплекси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що належать до сфери управління Міністерства оборони України, за винятком тих, що не підлягають приватизації, приватизуються відповідно до вимог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0" w:name="n108"/>
      <w:bookmarkEnd w:id="110"/>
      <w:r w:rsidRPr="00361182">
        <w:rPr>
          <w:rFonts w:ascii="Times New Roman" w:eastAsia="Times New Roman" w:hAnsi="Times New Roman" w:cs="Times New Roman"/>
          <w:sz w:val="24"/>
          <w:szCs w:val="24"/>
          <w:lang w:eastAsia="ru-RU"/>
        </w:rPr>
        <w:t>5. Верховна Рада України за поданням Кабінету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затверджує перелік об’єктів державної власності, що не підлягають приватизації, відповідно до таких ознак:</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1" w:name="n109"/>
      <w:bookmarkEnd w:id="111"/>
      <w:r w:rsidRPr="00361182">
        <w:rPr>
          <w:rFonts w:ascii="Times New Roman" w:eastAsia="Times New Roman" w:hAnsi="Times New Roman" w:cs="Times New Roman"/>
          <w:sz w:val="24"/>
          <w:szCs w:val="24"/>
          <w:lang w:eastAsia="ru-RU"/>
        </w:rPr>
        <w:t>1) об’єкти, що забезпечують національну безпеку України або приватизація яких створює істотні ризики для безпеки держави: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2" w:name="n110"/>
      <w:bookmarkEnd w:id="112"/>
      <w:proofErr w:type="gramStart"/>
      <w:r w:rsidRPr="00361182">
        <w:rPr>
          <w:rFonts w:ascii="Times New Roman" w:eastAsia="Times New Roman" w:hAnsi="Times New Roman" w:cs="Times New Roman"/>
          <w:sz w:val="24"/>
          <w:szCs w:val="24"/>
          <w:lang w:eastAsia="ru-RU"/>
        </w:rPr>
        <w:lastRenderedPageBreak/>
        <w:t>п</w:t>
      </w:r>
      <w:proofErr w:type="gramEnd"/>
      <w:r w:rsidRPr="00361182">
        <w:rPr>
          <w:rFonts w:ascii="Times New Roman" w:eastAsia="Times New Roman" w:hAnsi="Times New Roman" w:cs="Times New Roman"/>
          <w:sz w:val="24"/>
          <w:szCs w:val="24"/>
          <w:lang w:eastAsia="ru-RU"/>
        </w:rPr>
        <w:t>ідприємства з виготовлення та ремонту всіх видів зброї, що перебуває на озброєнні Збройних Сил України, інших утворених відповідно до закону військових формувань, Служби безпеки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3" w:name="n111"/>
      <w:bookmarkEnd w:id="113"/>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атомної енергетики та підприємства, що працюють у сфері поводження з радіоактивними відходами;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4" w:name="n112"/>
      <w:bookmarkEnd w:id="114"/>
      <w:proofErr w:type="gramStart"/>
      <w:r w:rsidRPr="00361182">
        <w:rPr>
          <w:rFonts w:ascii="Times New Roman" w:eastAsia="Times New Roman" w:hAnsi="Times New Roman" w:cs="Times New Roman"/>
          <w:sz w:val="24"/>
          <w:szCs w:val="24"/>
          <w:lang w:eastAsia="ru-RU"/>
        </w:rPr>
        <w:t>спец</w:t>
      </w:r>
      <w:proofErr w:type="gramEnd"/>
      <w:r w:rsidRPr="00361182">
        <w:rPr>
          <w:rFonts w:ascii="Times New Roman" w:eastAsia="Times New Roman" w:hAnsi="Times New Roman" w:cs="Times New Roman"/>
          <w:sz w:val="24"/>
          <w:szCs w:val="24"/>
          <w:lang w:eastAsia="ru-RU"/>
        </w:rPr>
        <w:t>іальні об’єкти зв’язку;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5" w:name="n113"/>
      <w:bookmarkEnd w:id="115"/>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пробірного контролю;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6" w:name="n114"/>
      <w:bookmarkEnd w:id="116"/>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з виготовлення цінних паперів;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7" w:name="n115"/>
      <w:bookmarkEnd w:id="117"/>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що забезпечують безпеку руху в повітряному просторі та навігації водними шляхами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8" w:name="n116"/>
      <w:bookmarkEnd w:id="118"/>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що здійснюють топографо-геодезичні та картографічні роботи загальнодержавного призначення, зберігають матеріали Державного картографо-геодезичного фонду України та Державного інформаційного геологічного фонду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19" w:name="n117"/>
      <w:bookmarkEnd w:id="119"/>
      <w:r w:rsidRPr="00361182">
        <w:rPr>
          <w:rFonts w:ascii="Times New Roman" w:eastAsia="Times New Roman" w:hAnsi="Times New Roman" w:cs="Times New Roman"/>
          <w:sz w:val="24"/>
          <w:szCs w:val="24"/>
          <w:lang w:eastAsia="ru-RU"/>
        </w:rPr>
        <w:t xml:space="preserve">2) об’єкти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 що забезпечують задоволення відповідних потреб суспільства, які не можуть бути повністю задоволені підприємствами, що перебувають у приватній власності, зокрема національні заклади культури.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0" w:name="n118"/>
      <w:bookmarkEnd w:id="120"/>
      <w:r w:rsidRPr="00361182">
        <w:rPr>
          <w:rFonts w:ascii="Times New Roman" w:eastAsia="Times New Roman" w:hAnsi="Times New Roman" w:cs="Times New Roman"/>
          <w:sz w:val="24"/>
          <w:szCs w:val="24"/>
          <w:lang w:eastAsia="ru-RU"/>
        </w:rPr>
        <w:t xml:space="preserve">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ідлягають приватизації інші державні підприємства, за якими на праві господарського відання закріплено майно, визначене частиною другою цієї статті, та пакети акцій акціонерних товариств, до статутного капіталу яких передано майно, визначене частиною другою цієї статті, якщо такі підприємства не зможуть продовжувати господарську діяльність у разі передачі відповідного майна іншим суб’єктам господарювання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сектору економіки.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1" w:name="n119"/>
      <w:bookmarkEnd w:id="121"/>
      <w:r w:rsidRPr="00361182">
        <w:rPr>
          <w:rFonts w:ascii="Times New Roman" w:eastAsia="Times New Roman" w:hAnsi="Times New Roman" w:cs="Times New Roman"/>
          <w:sz w:val="24"/>
          <w:szCs w:val="24"/>
          <w:lang w:eastAsia="ru-RU"/>
        </w:rPr>
        <w:t xml:space="preserve">Об’єкти державної власності, визначені частиною другою цієї статті,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незалежно від їх включення до Переліку об’єктів права державної власності, що не підлягають приватизації, який затверджується Верховною Радою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2" w:name="n120"/>
      <w:bookmarkEnd w:id="122"/>
      <w:r w:rsidRPr="00361182">
        <w:rPr>
          <w:rFonts w:ascii="Times New Roman" w:eastAsia="Times New Roman" w:hAnsi="Times New Roman" w:cs="Times New Roman"/>
          <w:b/>
          <w:bCs/>
          <w:sz w:val="24"/>
          <w:szCs w:val="24"/>
          <w:lang w:eastAsia="ru-RU"/>
        </w:rPr>
        <w:t>Стаття 5. </w:t>
      </w:r>
      <w:r w:rsidRPr="00361182">
        <w:rPr>
          <w:rFonts w:ascii="Times New Roman" w:eastAsia="Times New Roman" w:hAnsi="Times New Roman" w:cs="Times New Roman"/>
          <w:sz w:val="24"/>
          <w:szCs w:val="24"/>
          <w:lang w:eastAsia="ru-RU"/>
        </w:rPr>
        <w:t>Класифікація об’єктів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3" w:name="n121"/>
      <w:bookmarkEnd w:id="123"/>
      <w:r w:rsidRPr="00361182">
        <w:rPr>
          <w:rFonts w:ascii="Times New Roman" w:eastAsia="Times New Roman" w:hAnsi="Times New Roman" w:cs="Times New Roman"/>
          <w:sz w:val="24"/>
          <w:szCs w:val="24"/>
          <w:lang w:eastAsia="ru-RU"/>
        </w:rPr>
        <w:t xml:space="preserve">1. </w:t>
      </w:r>
      <w:proofErr w:type="gramStart"/>
      <w:r w:rsidRPr="00361182">
        <w:rPr>
          <w:rFonts w:ascii="Times New Roman" w:eastAsia="Times New Roman" w:hAnsi="Times New Roman" w:cs="Times New Roman"/>
          <w:sz w:val="24"/>
          <w:szCs w:val="24"/>
          <w:lang w:eastAsia="ru-RU"/>
        </w:rPr>
        <w:t>З</w:t>
      </w:r>
      <w:proofErr w:type="gramEnd"/>
      <w:r w:rsidRPr="00361182">
        <w:rPr>
          <w:rFonts w:ascii="Times New Roman" w:eastAsia="Times New Roman" w:hAnsi="Times New Roman" w:cs="Times New Roman"/>
          <w:sz w:val="24"/>
          <w:szCs w:val="24"/>
          <w:lang w:eastAsia="ru-RU"/>
        </w:rPr>
        <w:t xml:space="preserve"> метою раціонального та ефективного застосування способів приватизації об’єкти приватизації поділяються на об’єкти малої приватизації та об’єкти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4" w:name="n122"/>
      <w:bookmarkEnd w:id="124"/>
      <w:r w:rsidRPr="00361182">
        <w:rPr>
          <w:rFonts w:ascii="Times New Roman" w:eastAsia="Times New Roman" w:hAnsi="Times New Roman" w:cs="Times New Roman"/>
          <w:sz w:val="24"/>
          <w:szCs w:val="24"/>
          <w:lang w:eastAsia="ru-RU"/>
        </w:rPr>
        <w:t xml:space="preserve">2.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об’єктів малої приватизації належать: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5" w:name="n123"/>
      <w:bookmarkEnd w:id="125"/>
      <w:r w:rsidRPr="00361182">
        <w:rPr>
          <w:rFonts w:ascii="Times New Roman" w:eastAsia="Times New Roman" w:hAnsi="Times New Roman" w:cs="Times New Roman"/>
          <w:sz w:val="24"/>
          <w:szCs w:val="24"/>
          <w:lang w:eastAsia="ru-RU"/>
        </w:rPr>
        <w:t xml:space="preserve">1) єдині майнові комплекси державних і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їх структурних підрозділів, у тому числі єдині майнові комплекси та їх структурні підрозділи, що передані в оренду, крім єдиних майнових комплексів державних і комунальних підприємств, що належать до об’єктів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6" w:name="n124"/>
      <w:bookmarkEnd w:id="126"/>
      <w:r w:rsidRPr="00361182">
        <w:rPr>
          <w:rFonts w:ascii="Times New Roman" w:eastAsia="Times New Roman" w:hAnsi="Times New Roman" w:cs="Times New Roman"/>
          <w:sz w:val="24"/>
          <w:szCs w:val="24"/>
          <w:lang w:eastAsia="ru-RU"/>
        </w:rPr>
        <w:t>2) окреме майно.</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7" w:name="n125"/>
      <w:bookmarkEnd w:id="127"/>
      <w:r w:rsidRPr="00361182">
        <w:rPr>
          <w:rFonts w:ascii="Times New Roman" w:eastAsia="Times New Roman" w:hAnsi="Times New Roman" w:cs="Times New Roman"/>
          <w:sz w:val="24"/>
          <w:szCs w:val="24"/>
          <w:lang w:eastAsia="ru-RU"/>
        </w:rPr>
        <w:t xml:space="preserve">Окремим майном вважається рухоме та нерухоме майно державних або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 (у тому числі будівлі, споруди, нежитлові приміщення), майно, що залишилося після закінчення процедури ліквідації державних або комунальних підприємств, визнаних банкрутами; майно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що ліквідуються за рішенням органу, уповноваженого управляти державним або комунальним майном; майно державних або комунальних підприємств, що не були продані як єдині майнові комплекси; державне або комунальне майно, що не увійшло до статутного капіталу господарських товариств та перебуває на обліку господарських товариств, створених унаслідок приватизації або корпоратизації;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8" w:name="n126"/>
      <w:bookmarkEnd w:id="128"/>
      <w:r w:rsidRPr="00361182">
        <w:rPr>
          <w:rFonts w:ascii="Times New Roman" w:eastAsia="Times New Roman" w:hAnsi="Times New Roman" w:cs="Times New Roman"/>
          <w:sz w:val="24"/>
          <w:szCs w:val="24"/>
          <w:lang w:eastAsia="ru-RU"/>
        </w:rPr>
        <w:lastRenderedPageBreak/>
        <w:t>3) об’єкти незавершеного будівництва (буді</w:t>
      </w:r>
      <w:proofErr w:type="gramStart"/>
      <w:r w:rsidRPr="00361182">
        <w:rPr>
          <w:rFonts w:ascii="Times New Roman" w:eastAsia="Times New Roman" w:hAnsi="Times New Roman" w:cs="Times New Roman"/>
          <w:sz w:val="24"/>
          <w:szCs w:val="24"/>
          <w:lang w:eastAsia="ru-RU"/>
        </w:rPr>
        <w:t>вл</w:t>
      </w:r>
      <w:proofErr w:type="gramEnd"/>
      <w:r w:rsidRPr="00361182">
        <w:rPr>
          <w:rFonts w:ascii="Times New Roman" w:eastAsia="Times New Roman" w:hAnsi="Times New Roman" w:cs="Times New Roman"/>
          <w:sz w:val="24"/>
          <w:szCs w:val="24"/>
          <w:lang w:eastAsia="ru-RU"/>
        </w:rPr>
        <w:t>і, споруди, передавальні пристрої, які не введені в експлуатацію), законсервовані об’єкти;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29" w:name="n127"/>
      <w:bookmarkEnd w:id="129"/>
      <w:r w:rsidRPr="00361182">
        <w:rPr>
          <w:rFonts w:ascii="Times New Roman" w:eastAsia="Times New Roman" w:hAnsi="Times New Roman" w:cs="Times New Roman"/>
          <w:sz w:val="24"/>
          <w:szCs w:val="24"/>
          <w:lang w:eastAsia="ru-RU"/>
        </w:rPr>
        <w:t xml:space="preserve">4) об’єкти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0" w:name="n128"/>
      <w:bookmarkEnd w:id="130"/>
      <w:r w:rsidRPr="00361182">
        <w:rPr>
          <w:rFonts w:ascii="Times New Roman" w:eastAsia="Times New Roman" w:hAnsi="Times New Roman" w:cs="Times New Roman"/>
          <w:sz w:val="24"/>
          <w:szCs w:val="24"/>
          <w:lang w:eastAsia="ru-RU"/>
        </w:rPr>
        <w:t xml:space="preserve">До об’єктів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 xml:space="preserve">іально-культурного призначення належать об’єкти освіти, охорони здоров’я, культури, фізичної культури та спорту, туризму, мистецтва і преси, телебачення, радіомовлення, видавничої справи; санаторно-курортні заклади, будинки і табори відпочинку, профілакторії; інші об’єкти, призначені для задоволення соціальних та культурних потреб громадян незалежно від вартості майна; об’єкти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 що не включені до статутного капіталу господарських товариств;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1" w:name="n129"/>
      <w:bookmarkEnd w:id="131"/>
      <w:r w:rsidRPr="00361182">
        <w:rPr>
          <w:rFonts w:ascii="Times New Roman" w:eastAsia="Times New Roman" w:hAnsi="Times New Roman" w:cs="Times New Roman"/>
          <w:sz w:val="24"/>
          <w:szCs w:val="24"/>
          <w:lang w:eastAsia="ru-RU"/>
        </w:rPr>
        <w:t xml:space="preserve">5) пакети акцій акціонерного товариства, утвореного у процесі приватизації або корпоратизації, акції (частки), що належать державі у статутному капіталі господарських товариств, інших господарських організацій 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 заснованих на базі об’єднання майна різних форм власності та розташованих на території України або за її межами, крім пакетів акцій акціонерних товариств, що належать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об’єктів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2" w:name="n130"/>
      <w:bookmarkEnd w:id="132"/>
      <w:r w:rsidRPr="00361182">
        <w:rPr>
          <w:rFonts w:ascii="Times New Roman" w:eastAsia="Times New Roman" w:hAnsi="Times New Roman" w:cs="Times New Roman"/>
          <w:sz w:val="24"/>
          <w:szCs w:val="24"/>
          <w:lang w:eastAsia="ru-RU"/>
        </w:rPr>
        <w:t xml:space="preserve">6) інші об’єкти, що не належать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об’єктів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3" w:name="n131"/>
      <w:bookmarkEnd w:id="133"/>
      <w:r w:rsidRPr="00361182">
        <w:rPr>
          <w:rFonts w:ascii="Times New Roman" w:eastAsia="Times New Roman" w:hAnsi="Times New Roman" w:cs="Times New Roman"/>
          <w:sz w:val="24"/>
          <w:szCs w:val="24"/>
          <w:lang w:eastAsia="ru-RU"/>
        </w:rPr>
        <w:t xml:space="preserve">3. До об’єктів великої приватизації належать об’єкти державної або комунальної власності (єдині майнові комплекси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 та пакети акцій (часток) суб’єктів господарювання, у статутному капіталі яких більше 50 відсотків акцій (часток) належать державі), вартість активів яких згідно з даними фінансової звітності за останній звітний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ік перевищує 250 мільйонів гривень.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4" w:name="n132"/>
      <w:bookmarkEnd w:id="134"/>
      <w:r w:rsidRPr="00361182">
        <w:rPr>
          <w:rFonts w:ascii="Times New Roman" w:eastAsia="Times New Roman" w:hAnsi="Times New Roman" w:cs="Times New Roman"/>
          <w:b/>
          <w:bCs/>
          <w:sz w:val="24"/>
          <w:szCs w:val="24"/>
          <w:lang w:eastAsia="ru-RU"/>
        </w:rPr>
        <w:t>Стаття 6. </w:t>
      </w:r>
      <w:r w:rsidRPr="00361182">
        <w:rPr>
          <w:rFonts w:ascii="Times New Roman" w:eastAsia="Times New Roman" w:hAnsi="Times New Roman" w:cs="Times New Roman"/>
          <w:sz w:val="24"/>
          <w:szCs w:val="24"/>
          <w:lang w:eastAsia="ru-RU"/>
        </w:rPr>
        <w:t>Суб’єкти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5" w:name="n133"/>
      <w:bookmarkEnd w:id="135"/>
      <w:r w:rsidRPr="00361182">
        <w:rPr>
          <w:rFonts w:ascii="Times New Roman" w:eastAsia="Times New Roman" w:hAnsi="Times New Roman" w:cs="Times New Roman"/>
          <w:sz w:val="24"/>
          <w:szCs w:val="24"/>
          <w:lang w:eastAsia="ru-RU"/>
        </w:rPr>
        <w:t>1. Суб’єктами приватизації</w:t>
      </w:r>
      <w:proofErr w:type="gramStart"/>
      <w:r w:rsidRPr="00361182">
        <w:rPr>
          <w:rFonts w:ascii="Times New Roman" w:eastAsia="Times New Roman" w:hAnsi="Times New Roman" w:cs="Times New Roman"/>
          <w:sz w:val="24"/>
          <w:szCs w:val="24"/>
          <w:lang w:eastAsia="ru-RU"/>
        </w:rPr>
        <w:t xml:space="preserve"> є:</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6" w:name="n134"/>
      <w:bookmarkEnd w:id="136"/>
      <w:r w:rsidRPr="00361182">
        <w:rPr>
          <w:rFonts w:ascii="Times New Roman" w:eastAsia="Times New Roman" w:hAnsi="Times New Roman" w:cs="Times New Roman"/>
          <w:sz w:val="24"/>
          <w:szCs w:val="24"/>
          <w:lang w:eastAsia="ru-RU"/>
        </w:rPr>
        <w:t>державні органи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7" w:name="n135"/>
      <w:bookmarkEnd w:id="137"/>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ісцеві ради, органи приватизації територіальних громад;</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8" w:name="n136"/>
      <w:bookmarkEnd w:id="138"/>
      <w:r w:rsidRPr="00361182">
        <w:rPr>
          <w:rFonts w:ascii="Times New Roman" w:eastAsia="Times New Roman" w:hAnsi="Times New Roman" w:cs="Times New Roman"/>
          <w:sz w:val="24"/>
          <w:szCs w:val="24"/>
          <w:lang w:eastAsia="ru-RU"/>
        </w:rPr>
        <w:t>покупці.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39" w:name="n137"/>
      <w:bookmarkEnd w:id="139"/>
      <w:r w:rsidRPr="00361182">
        <w:rPr>
          <w:rFonts w:ascii="Times New Roman" w:eastAsia="Times New Roman" w:hAnsi="Times New Roman" w:cs="Times New Roman"/>
          <w:b/>
          <w:bCs/>
          <w:sz w:val="24"/>
          <w:szCs w:val="24"/>
          <w:lang w:eastAsia="ru-RU"/>
        </w:rPr>
        <w:t>Стаття 7. </w:t>
      </w:r>
      <w:r w:rsidRPr="00361182">
        <w:rPr>
          <w:rFonts w:ascii="Times New Roman" w:eastAsia="Times New Roman" w:hAnsi="Times New Roman" w:cs="Times New Roman"/>
          <w:sz w:val="24"/>
          <w:szCs w:val="24"/>
          <w:lang w:eastAsia="ru-RU"/>
        </w:rPr>
        <w:t>Повноваження державних органів приватизації у сфері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0" w:name="n138"/>
      <w:bookmarkEnd w:id="140"/>
      <w:r w:rsidRPr="00361182">
        <w:rPr>
          <w:rFonts w:ascii="Times New Roman" w:eastAsia="Times New Roman" w:hAnsi="Times New Roman" w:cs="Times New Roman"/>
          <w:sz w:val="24"/>
          <w:szCs w:val="24"/>
          <w:lang w:eastAsia="ru-RU"/>
        </w:rPr>
        <w:t xml:space="preserve">1. Фонд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 його регіональні відділення та представництва у районах і містах, органи приватизації в Автономній Республіці Крим становлять єдину систему державних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1" w:name="n139"/>
      <w:bookmarkEnd w:id="141"/>
      <w:r w:rsidRPr="00361182">
        <w:rPr>
          <w:rFonts w:ascii="Times New Roman" w:eastAsia="Times New Roman" w:hAnsi="Times New Roman" w:cs="Times New Roman"/>
          <w:sz w:val="24"/>
          <w:szCs w:val="24"/>
          <w:lang w:eastAsia="ru-RU"/>
        </w:rPr>
        <w:t xml:space="preserve">Державні органи приватизації здійснюють державну політику у сфері приватизації та діють на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ідставі </w:t>
      </w:r>
      <w:hyperlink r:id="rId28"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Фонд державного майна України", цього Закону, інших актів законодавства.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2" w:name="n140"/>
      <w:bookmarkEnd w:id="142"/>
      <w:r w:rsidRPr="00361182">
        <w:rPr>
          <w:rFonts w:ascii="Times New Roman" w:eastAsia="Times New Roman" w:hAnsi="Times New Roman" w:cs="Times New Roman"/>
          <w:sz w:val="24"/>
          <w:szCs w:val="24"/>
          <w:lang w:eastAsia="ru-RU"/>
        </w:rPr>
        <w:t xml:space="preserve">2. Державні органи приватизації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межах своєї компетенції здійснюють такі основні повноваження: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3" w:name="n141"/>
      <w:bookmarkEnd w:id="143"/>
      <w:r w:rsidRPr="00361182">
        <w:rPr>
          <w:rFonts w:ascii="Times New Roman" w:eastAsia="Times New Roman" w:hAnsi="Times New Roman" w:cs="Times New Roman"/>
          <w:sz w:val="24"/>
          <w:szCs w:val="24"/>
          <w:lang w:eastAsia="ru-RU"/>
        </w:rPr>
        <w:t xml:space="preserve">затверджують переліки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4" w:name="n142"/>
      <w:bookmarkEnd w:id="144"/>
      <w:r w:rsidRPr="00361182">
        <w:rPr>
          <w:rFonts w:ascii="Times New Roman" w:eastAsia="Times New Roman" w:hAnsi="Times New Roman" w:cs="Times New Roman"/>
          <w:sz w:val="24"/>
          <w:szCs w:val="24"/>
          <w:lang w:eastAsia="ru-RU"/>
        </w:rPr>
        <w:t>класифікують об’єкти приватизації відповідно до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5" w:name="n143"/>
      <w:bookmarkEnd w:id="145"/>
      <w:r w:rsidRPr="00361182">
        <w:rPr>
          <w:rFonts w:ascii="Times New Roman" w:eastAsia="Times New Roman" w:hAnsi="Times New Roman" w:cs="Times New Roman"/>
          <w:sz w:val="24"/>
          <w:szCs w:val="24"/>
          <w:lang w:eastAsia="ru-RU"/>
        </w:rPr>
        <w:t xml:space="preserve">приймають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об’єктів державної власності у випадках, установлених законодавством;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6" w:name="n144"/>
      <w:bookmarkEnd w:id="146"/>
      <w:r w:rsidRPr="00361182">
        <w:rPr>
          <w:rFonts w:ascii="Times New Roman" w:eastAsia="Times New Roman" w:hAnsi="Times New Roman" w:cs="Times New Roman"/>
          <w:sz w:val="24"/>
          <w:szCs w:val="24"/>
          <w:lang w:eastAsia="ru-RU"/>
        </w:rPr>
        <w:t xml:space="preserve">змінюють у процесі приватизації організаційну форму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що перебувають у державній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7" w:name="n145"/>
      <w:bookmarkEnd w:id="147"/>
      <w:r w:rsidRPr="00361182">
        <w:rPr>
          <w:rFonts w:ascii="Times New Roman" w:eastAsia="Times New Roman" w:hAnsi="Times New Roman" w:cs="Times New Roman"/>
          <w:sz w:val="24"/>
          <w:szCs w:val="24"/>
          <w:lang w:eastAsia="ru-RU"/>
        </w:rPr>
        <w:lastRenderedPageBreak/>
        <w:t xml:space="preserve">здійснюють повноваження власника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 тому числі корпоративних прав, у процесі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8" w:name="n146"/>
      <w:bookmarkEnd w:id="148"/>
      <w:r w:rsidRPr="00361182">
        <w:rPr>
          <w:rFonts w:ascii="Times New Roman" w:eastAsia="Times New Roman" w:hAnsi="Times New Roman" w:cs="Times New Roman"/>
          <w:sz w:val="24"/>
          <w:szCs w:val="24"/>
          <w:lang w:eastAsia="ru-RU"/>
        </w:rPr>
        <w:t xml:space="preserve">представляють відповідно до міжнародних договорів України з питань міждержавних майнових відносин інтереси держави з питань визнання прав і регулювання відносин власності та використання державного майна, визначають право власності держави на розташоване на території України майно, майнові права та інші активи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 установ та організацій колишнього союзного підпорядкування, які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утворення господарських товариств передаються до їх статутного капіталу;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49" w:name="n147"/>
      <w:bookmarkEnd w:id="149"/>
      <w:r w:rsidRPr="00361182">
        <w:rPr>
          <w:rFonts w:ascii="Times New Roman" w:eastAsia="Times New Roman" w:hAnsi="Times New Roman" w:cs="Times New Roman"/>
          <w:sz w:val="24"/>
          <w:szCs w:val="24"/>
          <w:lang w:eastAsia="ru-RU"/>
        </w:rPr>
        <w:t xml:space="preserve">здійснюють управління об’єктами державної власності, зокрема державними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ідприємствами та корпоративними правами держави у статутних капіталах господарських товариств, щодо яких прийнято рішення про приватизацію та затверджено план розміщення акцій товариств, утворених у процесі перетворення (у тому числі шляхом корпоратизації) державних підприємств, що належать до сфери управління Фонду державного майна України, а також товариств, утворених за участю Фонду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0" w:name="n148"/>
      <w:bookmarkEnd w:id="150"/>
      <w:r w:rsidRPr="00361182">
        <w:rPr>
          <w:rFonts w:ascii="Times New Roman" w:eastAsia="Times New Roman" w:hAnsi="Times New Roman" w:cs="Times New Roman"/>
          <w:sz w:val="24"/>
          <w:szCs w:val="24"/>
          <w:lang w:eastAsia="ru-RU"/>
        </w:rPr>
        <w:t>продають майно, що перебуває у державній власності, у процесі його приватизації, а також акції (частки), що належать державі у майні господарських товариств;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1" w:name="n149"/>
      <w:bookmarkEnd w:id="151"/>
      <w:r w:rsidRPr="00361182">
        <w:rPr>
          <w:rFonts w:ascii="Times New Roman" w:eastAsia="Times New Roman" w:hAnsi="Times New Roman" w:cs="Times New Roman"/>
          <w:sz w:val="24"/>
          <w:szCs w:val="24"/>
          <w:lang w:eastAsia="ru-RU"/>
        </w:rPr>
        <w:t>утворюють аукціонні комі</w:t>
      </w:r>
      <w:proofErr w:type="gramStart"/>
      <w:r w:rsidRPr="00361182">
        <w:rPr>
          <w:rFonts w:ascii="Times New Roman" w:eastAsia="Times New Roman" w:hAnsi="Times New Roman" w:cs="Times New Roman"/>
          <w:sz w:val="24"/>
          <w:szCs w:val="24"/>
          <w:lang w:eastAsia="ru-RU"/>
        </w:rPr>
        <w:t>с</w:t>
      </w:r>
      <w:proofErr w:type="gramEnd"/>
      <w:r w:rsidRPr="00361182">
        <w:rPr>
          <w:rFonts w:ascii="Times New Roman" w:eastAsia="Times New Roman" w:hAnsi="Times New Roman" w:cs="Times New Roman"/>
          <w:sz w:val="24"/>
          <w:szCs w:val="24"/>
          <w:lang w:eastAsia="ru-RU"/>
        </w:rPr>
        <w:t>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2" w:name="n150"/>
      <w:bookmarkEnd w:id="152"/>
      <w:r w:rsidRPr="00361182">
        <w:rPr>
          <w:rFonts w:ascii="Times New Roman" w:eastAsia="Times New Roman" w:hAnsi="Times New Roman" w:cs="Times New Roman"/>
          <w:sz w:val="24"/>
          <w:szCs w:val="24"/>
          <w:lang w:eastAsia="ru-RU"/>
        </w:rPr>
        <w:t>затверджують плани розміщення акцій акціонерних товариств у процесі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3" w:name="n151"/>
      <w:bookmarkEnd w:id="153"/>
      <w:r w:rsidRPr="00361182">
        <w:rPr>
          <w:rFonts w:ascii="Times New Roman" w:eastAsia="Times New Roman" w:hAnsi="Times New Roman" w:cs="Times New Roman"/>
          <w:sz w:val="24"/>
          <w:szCs w:val="24"/>
          <w:lang w:eastAsia="ru-RU"/>
        </w:rPr>
        <w:t>укладають договори на проведення оцінки об’єктів приватизації у випадках, передбачених законодавством;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4" w:name="n152"/>
      <w:bookmarkEnd w:id="154"/>
      <w:r w:rsidRPr="00361182">
        <w:rPr>
          <w:rFonts w:ascii="Times New Roman" w:eastAsia="Times New Roman" w:hAnsi="Times New Roman" w:cs="Times New Roman"/>
          <w:sz w:val="24"/>
          <w:szCs w:val="24"/>
          <w:lang w:eastAsia="ru-RU"/>
        </w:rPr>
        <w:t>укладають договори з радниками, які беруть на себе зобов’язання щодо надання послуг у процесі приватизації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державної власності, у тому числі пошуку потенційних покупців об’єктів приватизації, з визначенням стартової ціни об’єктів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5" w:name="n153"/>
      <w:bookmarkEnd w:id="155"/>
      <w:r w:rsidRPr="00361182">
        <w:rPr>
          <w:rFonts w:ascii="Times New Roman" w:eastAsia="Times New Roman" w:hAnsi="Times New Roman" w:cs="Times New Roman"/>
          <w:sz w:val="24"/>
          <w:szCs w:val="24"/>
          <w:lang w:eastAsia="ru-RU"/>
        </w:rPr>
        <w:t>укладають договори з іншими уповноваженими особами щодо проведення аукціонів з продажу об’єктів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6" w:name="n154"/>
      <w:bookmarkEnd w:id="156"/>
      <w:r w:rsidRPr="00361182">
        <w:rPr>
          <w:rFonts w:ascii="Times New Roman" w:eastAsia="Times New Roman" w:hAnsi="Times New Roman" w:cs="Times New Roman"/>
          <w:sz w:val="24"/>
          <w:szCs w:val="24"/>
          <w:lang w:eastAsia="ru-RU"/>
        </w:rPr>
        <w:t xml:space="preserve">укладають з потенційними покупцями єдиних майнових комплексів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та пакетів акцій договори про конфіденційність інформації про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7" w:name="n155"/>
      <w:bookmarkEnd w:id="157"/>
      <w:r w:rsidRPr="00361182">
        <w:rPr>
          <w:rFonts w:ascii="Times New Roman" w:eastAsia="Times New Roman" w:hAnsi="Times New Roman" w:cs="Times New Roman"/>
          <w:sz w:val="24"/>
          <w:szCs w:val="24"/>
          <w:lang w:eastAsia="ru-RU"/>
        </w:rPr>
        <w:t>укладають договори про розроблення документації із землеустрою у випадках, передбачених законодавством;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8" w:name="n156"/>
      <w:bookmarkEnd w:id="158"/>
      <w:r w:rsidRPr="00361182">
        <w:rPr>
          <w:rFonts w:ascii="Times New Roman" w:eastAsia="Times New Roman" w:hAnsi="Times New Roman" w:cs="Times New Roman"/>
          <w:sz w:val="24"/>
          <w:szCs w:val="24"/>
          <w:lang w:eastAsia="ru-RU"/>
        </w:rPr>
        <w:t>укладають у випадках, передбачених законодавством, угоди щодо проведення екологічного аудиту об’єктів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59" w:name="n157"/>
      <w:bookmarkEnd w:id="159"/>
      <w:r w:rsidRPr="00361182">
        <w:rPr>
          <w:rFonts w:ascii="Times New Roman" w:eastAsia="Times New Roman" w:hAnsi="Times New Roman" w:cs="Times New Roman"/>
          <w:sz w:val="24"/>
          <w:szCs w:val="24"/>
          <w:lang w:eastAsia="ru-RU"/>
        </w:rPr>
        <w:t>залучають суб’єктів господарювання для організації та/або проведення аукціоні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у тому числі в електронній формі (електронний аукціон);</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0" w:name="n158"/>
      <w:bookmarkEnd w:id="160"/>
      <w:r w:rsidRPr="00361182">
        <w:rPr>
          <w:rFonts w:ascii="Times New Roman" w:eastAsia="Times New Roman" w:hAnsi="Times New Roman" w:cs="Times New Roman"/>
          <w:sz w:val="24"/>
          <w:szCs w:val="24"/>
          <w:lang w:eastAsia="ru-RU"/>
        </w:rPr>
        <w:t xml:space="preserve">виступають з боку держави засновником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заснованих на базі об’єднання майна різних форм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1" w:name="n159"/>
      <w:bookmarkEnd w:id="161"/>
      <w:r w:rsidRPr="00361182">
        <w:rPr>
          <w:rFonts w:ascii="Times New Roman" w:eastAsia="Times New Roman" w:hAnsi="Times New Roman" w:cs="Times New Roman"/>
          <w:sz w:val="24"/>
          <w:szCs w:val="24"/>
          <w:lang w:eastAsia="ru-RU"/>
        </w:rPr>
        <w:t>контролюють виконання умов договорів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державного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2" w:name="n160"/>
      <w:bookmarkEnd w:id="162"/>
      <w:r w:rsidRPr="00361182">
        <w:rPr>
          <w:rFonts w:ascii="Times New Roman" w:eastAsia="Times New Roman" w:hAnsi="Times New Roman" w:cs="Times New Roman"/>
          <w:sz w:val="24"/>
          <w:szCs w:val="24"/>
          <w:lang w:eastAsia="ru-RU"/>
        </w:rPr>
        <w:t xml:space="preserve">здійснюють захист майнових прав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а також корпоративних прав держави на території України, що належать до сфери управління Фонду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3" w:name="n161"/>
      <w:bookmarkEnd w:id="163"/>
      <w:r w:rsidRPr="00361182">
        <w:rPr>
          <w:rFonts w:ascii="Times New Roman" w:eastAsia="Times New Roman" w:hAnsi="Times New Roman" w:cs="Times New Roman"/>
          <w:sz w:val="24"/>
          <w:szCs w:val="24"/>
          <w:lang w:eastAsia="ru-RU"/>
        </w:rPr>
        <w:t>державні органи приватизації здійснюють інші повноваження, передбачені цим Законом, іншими актами законодавства.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4" w:name="n162"/>
      <w:bookmarkEnd w:id="164"/>
      <w:r w:rsidRPr="00361182">
        <w:rPr>
          <w:rFonts w:ascii="Times New Roman" w:eastAsia="Times New Roman" w:hAnsi="Times New Roman" w:cs="Times New Roman"/>
          <w:sz w:val="24"/>
          <w:szCs w:val="24"/>
          <w:lang w:eastAsia="ru-RU"/>
        </w:rPr>
        <w:lastRenderedPageBreak/>
        <w:t xml:space="preserve">3. Органи приватизації оприлюднюють та надають інформацію на запити відповідно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w:t>
      </w:r>
      <w:hyperlink r:id="rId29"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доступ до публічної інформації".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5" w:name="n163"/>
      <w:bookmarkEnd w:id="165"/>
      <w:r w:rsidRPr="00361182">
        <w:rPr>
          <w:rFonts w:ascii="Times New Roman" w:eastAsia="Times New Roman" w:hAnsi="Times New Roman" w:cs="Times New Roman"/>
          <w:sz w:val="24"/>
          <w:szCs w:val="24"/>
          <w:lang w:eastAsia="ru-RU"/>
        </w:rPr>
        <w:t xml:space="preserve">4. Органи приватизації не мають права втручатися в господарську діяльність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за винятком випадків, передбачених законодавством України та установчими документами таких підприємств.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6" w:name="n164"/>
      <w:bookmarkEnd w:id="166"/>
      <w:r w:rsidRPr="00361182">
        <w:rPr>
          <w:rFonts w:ascii="Times New Roman" w:eastAsia="Times New Roman" w:hAnsi="Times New Roman" w:cs="Times New Roman"/>
          <w:sz w:val="24"/>
          <w:szCs w:val="24"/>
          <w:lang w:eastAsia="ru-RU"/>
        </w:rPr>
        <w:t xml:space="preserve">5. Повноваження органів </w:t>
      </w:r>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ісцевого самоврядування у сфері приватизації визначаються законами України і правовими актами органів місцевого самоврядування.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7" w:name="n165"/>
      <w:bookmarkEnd w:id="167"/>
      <w:r w:rsidRPr="00361182">
        <w:rPr>
          <w:rFonts w:ascii="Times New Roman" w:eastAsia="Times New Roman" w:hAnsi="Times New Roman" w:cs="Times New Roman"/>
          <w:b/>
          <w:bCs/>
          <w:sz w:val="24"/>
          <w:szCs w:val="24"/>
          <w:lang w:eastAsia="ru-RU"/>
        </w:rPr>
        <w:t>Стаття 8. </w:t>
      </w:r>
      <w:r w:rsidRPr="00361182">
        <w:rPr>
          <w:rFonts w:ascii="Times New Roman" w:eastAsia="Times New Roman" w:hAnsi="Times New Roman" w:cs="Times New Roman"/>
          <w:sz w:val="24"/>
          <w:szCs w:val="24"/>
          <w:lang w:eastAsia="ru-RU"/>
        </w:rPr>
        <w:t>Покупці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8" w:name="n166"/>
      <w:bookmarkEnd w:id="168"/>
      <w:r w:rsidRPr="00361182">
        <w:rPr>
          <w:rFonts w:ascii="Times New Roman" w:eastAsia="Times New Roman" w:hAnsi="Times New Roman" w:cs="Times New Roman"/>
          <w:sz w:val="24"/>
          <w:szCs w:val="24"/>
          <w:lang w:eastAsia="ru-RU"/>
        </w:rPr>
        <w:t>1. Покупцями об’єктів приватизації з урахуванням обмежень, установлених цією статтею, можуть бути: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69" w:name="n167"/>
      <w:bookmarkEnd w:id="169"/>
      <w:r w:rsidRPr="00361182">
        <w:rPr>
          <w:rFonts w:ascii="Times New Roman" w:eastAsia="Times New Roman" w:hAnsi="Times New Roman" w:cs="Times New Roman"/>
          <w:sz w:val="24"/>
          <w:szCs w:val="24"/>
          <w:lang w:eastAsia="ru-RU"/>
        </w:rPr>
        <w:t>1) громадяни України, іноземні громадяни;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0" w:name="n168"/>
      <w:bookmarkEnd w:id="170"/>
      <w:r w:rsidRPr="00361182">
        <w:rPr>
          <w:rFonts w:ascii="Times New Roman" w:eastAsia="Times New Roman" w:hAnsi="Times New Roman" w:cs="Times New Roman"/>
          <w:sz w:val="24"/>
          <w:szCs w:val="24"/>
          <w:lang w:eastAsia="ru-RU"/>
        </w:rPr>
        <w:t xml:space="preserve">2) юридичні особи, зареєстровані на території України,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передбачених частиною другою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1" w:name="n169"/>
      <w:bookmarkEnd w:id="171"/>
      <w:r w:rsidRPr="00361182">
        <w:rPr>
          <w:rFonts w:ascii="Times New Roman" w:eastAsia="Times New Roman" w:hAnsi="Times New Roman" w:cs="Times New Roman"/>
          <w:sz w:val="24"/>
          <w:szCs w:val="24"/>
          <w:lang w:eastAsia="ru-RU"/>
        </w:rPr>
        <w:t xml:space="preserve">3) юридичні особи інших держав,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передбачених частиною другою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2" w:name="n170"/>
      <w:bookmarkEnd w:id="172"/>
      <w:r w:rsidRPr="00361182">
        <w:rPr>
          <w:rFonts w:ascii="Times New Roman" w:eastAsia="Times New Roman" w:hAnsi="Times New Roman" w:cs="Times New Roman"/>
          <w:sz w:val="24"/>
          <w:szCs w:val="24"/>
          <w:lang w:eastAsia="ru-RU"/>
        </w:rPr>
        <w:t>2. Не можуть бути покупцями: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3" w:name="n171"/>
      <w:bookmarkEnd w:id="173"/>
      <w:r w:rsidRPr="00361182">
        <w:rPr>
          <w:rFonts w:ascii="Times New Roman" w:eastAsia="Times New Roman" w:hAnsi="Times New Roman" w:cs="Times New Roman"/>
          <w:sz w:val="24"/>
          <w:szCs w:val="24"/>
          <w:lang w:eastAsia="ru-RU"/>
        </w:rPr>
        <w:t>1) органи державної влади;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4" w:name="n172"/>
      <w:bookmarkEnd w:id="174"/>
      <w:r w:rsidRPr="00361182">
        <w:rPr>
          <w:rFonts w:ascii="Times New Roman" w:eastAsia="Times New Roman" w:hAnsi="Times New Roman" w:cs="Times New Roman"/>
          <w:sz w:val="24"/>
          <w:szCs w:val="24"/>
          <w:lang w:eastAsia="ru-RU"/>
        </w:rPr>
        <w:t xml:space="preserve">2) державні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власником яких є держава Україна;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5" w:name="n173"/>
      <w:bookmarkEnd w:id="175"/>
      <w:r w:rsidRPr="00361182">
        <w:rPr>
          <w:rFonts w:ascii="Times New Roman" w:eastAsia="Times New Roman" w:hAnsi="Times New Roman" w:cs="Times New Roman"/>
          <w:sz w:val="24"/>
          <w:szCs w:val="24"/>
          <w:lang w:eastAsia="ru-RU"/>
        </w:rPr>
        <w:t xml:space="preserve">3) державні господарські об’єднання, державні холдингові компанії, державні акціонерні товариства (компанії), їх дочірні компанії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6" w:name="n174"/>
      <w:bookmarkEnd w:id="176"/>
      <w:r w:rsidRPr="00361182">
        <w:rPr>
          <w:rFonts w:ascii="Times New Roman" w:eastAsia="Times New Roman" w:hAnsi="Times New Roman" w:cs="Times New Roman"/>
          <w:sz w:val="24"/>
          <w:szCs w:val="24"/>
          <w:lang w:eastAsia="ru-RU"/>
        </w:rPr>
        <w:t>4) працівники державних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7" w:name="n175"/>
      <w:bookmarkEnd w:id="177"/>
      <w:r w:rsidRPr="00361182">
        <w:rPr>
          <w:rFonts w:ascii="Times New Roman" w:eastAsia="Times New Roman" w:hAnsi="Times New Roman" w:cs="Times New Roman"/>
          <w:sz w:val="24"/>
          <w:szCs w:val="24"/>
          <w:lang w:eastAsia="ru-RU"/>
        </w:rPr>
        <w:t>5) покупці, які зареєстровані в офшорних зонах (згідно з переліком, визначеним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з непрозорою структурою власності (бенефіціарні власники яких не розкриті на 100 відсотків), а також покупці, які походять з держави-агресора (згідно з пунктами 6, 7 та 8 частини другої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8" w:name="n176"/>
      <w:bookmarkEnd w:id="178"/>
      <w:r w:rsidRPr="00361182">
        <w:rPr>
          <w:rFonts w:ascii="Times New Roman" w:eastAsia="Times New Roman" w:hAnsi="Times New Roman" w:cs="Times New Roman"/>
          <w:sz w:val="24"/>
          <w:szCs w:val="24"/>
          <w:lang w:eastAsia="ru-RU"/>
        </w:rPr>
        <w:t xml:space="preserve">6) держава, визнана Верховною Радою України державою-агресором, а також юридичні особи, в яких така держава має участь, і особи, які перебувають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контролем таких юридичних осіб;</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79" w:name="n177"/>
      <w:bookmarkEnd w:id="179"/>
      <w:r w:rsidRPr="00361182">
        <w:rPr>
          <w:rFonts w:ascii="Times New Roman" w:eastAsia="Times New Roman" w:hAnsi="Times New Roman" w:cs="Times New Roman"/>
          <w:sz w:val="24"/>
          <w:szCs w:val="24"/>
          <w:lang w:eastAsia="ru-RU"/>
        </w:rPr>
        <w:t>7) юридичні особи, бенефіціарні власники 10 і більше відсотків акцій (часток) яких є резидентом держави, визнаної Верховною Радою України державою-агресором. Зазначене положення не застосовується до юридичних осіб, акції яких допущені до торгі</w:t>
      </w:r>
      <w:proofErr w:type="gramStart"/>
      <w:r w:rsidRPr="00361182">
        <w:rPr>
          <w:rFonts w:ascii="Times New Roman" w:eastAsia="Times New Roman" w:hAnsi="Times New Roman" w:cs="Times New Roman"/>
          <w:sz w:val="24"/>
          <w:szCs w:val="24"/>
          <w:lang w:eastAsia="ru-RU"/>
        </w:rPr>
        <w:t>вл</w:t>
      </w:r>
      <w:proofErr w:type="gramEnd"/>
      <w:r w:rsidRPr="00361182">
        <w:rPr>
          <w:rFonts w:ascii="Times New Roman" w:eastAsia="Times New Roman" w:hAnsi="Times New Roman" w:cs="Times New Roman"/>
          <w:sz w:val="24"/>
          <w:szCs w:val="24"/>
          <w:lang w:eastAsia="ru-RU"/>
        </w:rPr>
        <w:t>і іноземними фондовими біржами за переліком Кабінету Міністрів України, крім юридичних осіб, які є резидентами держави-агресора;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0" w:name="n178"/>
      <w:bookmarkEnd w:id="180"/>
      <w:r w:rsidRPr="00361182">
        <w:rPr>
          <w:rFonts w:ascii="Times New Roman" w:eastAsia="Times New Roman" w:hAnsi="Times New Roman" w:cs="Times New Roman"/>
          <w:sz w:val="24"/>
          <w:szCs w:val="24"/>
          <w:lang w:eastAsia="ru-RU"/>
        </w:rPr>
        <w:t>8) фізичні особи - громадяни та/або резиденти держави, визнаної Верховною Радою України державою-агресором;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1" w:name="n179"/>
      <w:bookmarkEnd w:id="181"/>
      <w:r w:rsidRPr="00361182">
        <w:rPr>
          <w:rFonts w:ascii="Times New Roman" w:eastAsia="Times New Roman" w:hAnsi="Times New Roman" w:cs="Times New Roman"/>
          <w:sz w:val="24"/>
          <w:szCs w:val="24"/>
          <w:lang w:eastAsia="ru-RU"/>
        </w:rPr>
        <w:t>9) юридичні особи, зареєстровані згідно із законодавством держав, включених FA</w:t>
      </w:r>
      <w:proofErr w:type="gramStart"/>
      <w:r w:rsidRPr="00361182">
        <w:rPr>
          <w:rFonts w:ascii="Times New Roman" w:eastAsia="Times New Roman" w:hAnsi="Times New Roman" w:cs="Times New Roman"/>
          <w:sz w:val="24"/>
          <w:szCs w:val="24"/>
          <w:lang w:eastAsia="ru-RU"/>
        </w:rPr>
        <w:t>Т</w:t>
      </w:r>
      <w:proofErr w:type="gramEnd"/>
      <w:r w:rsidRPr="00361182">
        <w:rPr>
          <w:rFonts w:ascii="Times New Roman" w:eastAsia="Times New Roman" w:hAnsi="Times New Roman" w:cs="Times New Roman"/>
          <w:sz w:val="24"/>
          <w:szCs w:val="24"/>
          <w:lang w:eastAsia="ru-RU"/>
        </w:rPr>
        <w:t>F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2" w:name="n180"/>
      <w:bookmarkEnd w:id="182"/>
      <w:r w:rsidRPr="00361182">
        <w:rPr>
          <w:rFonts w:ascii="Times New Roman" w:eastAsia="Times New Roman" w:hAnsi="Times New Roman" w:cs="Times New Roman"/>
          <w:sz w:val="24"/>
          <w:szCs w:val="24"/>
          <w:lang w:eastAsia="ru-RU"/>
        </w:rPr>
        <w:t>10) юридичні особи, інформація про бенефіціарних власників яких не розкрита в порушення вимог </w:t>
      </w:r>
      <w:hyperlink r:id="rId30"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xml:space="preserve"> "Про державну реєстрацію юридичних осіб, фізичних осіб -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ідприємців та громадських формувань";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3" w:name="n181"/>
      <w:bookmarkEnd w:id="183"/>
      <w:r w:rsidRPr="00361182">
        <w:rPr>
          <w:rFonts w:ascii="Times New Roman" w:eastAsia="Times New Roman" w:hAnsi="Times New Roman" w:cs="Times New Roman"/>
          <w:sz w:val="24"/>
          <w:szCs w:val="24"/>
          <w:lang w:eastAsia="ru-RU"/>
        </w:rPr>
        <w:lastRenderedPageBreak/>
        <w:t>11) фізичні та юридичні особи, стосовно яких застосовано спеціальні економічні та інші обмежувальні заходи (санкції) відповідно до </w:t>
      </w:r>
      <w:hyperlink r:id="rId31"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xml:space="preserve"> "Про санкції", а також </w:t>
      </w:r>
      <w:proofErr w:type="gramStart"/>
      <w:r w:rsidRPr="00361182">
        <w:rPr>
          <w:rFonts w:ascii="Times New Roman" w:eastAsia="Times New Roman" w:hAnsi="Times New Roman" w:cs="Times New Roman"/>
          <w:sz w:val="24"/>
          <w:szCs w:val="24"/>
          <w:lang w:eastAsia="ru-RU"/>
        </w:rPr>
        <w:t>пов’язан</w:t>
      </w:r>
      <w:proofErr w:type="gramEnd"/>
      <w:r w:rsidRPr="00361182">
        <w:rPr>
          <w:rFonts w:ascii="Times New Roman" w:eastAsia="Times New Roman" w:hAnsi="Times New Roman" w:cs="Times New Roman"/>
          <w:sz w:val="24"/>
          <w:szCs w:val="24"/>
          <w:lang w:eastAsia="ru-RU"/>
        </w:rPr>
        <w:t>і з ними особи;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4" w:name="n182"/>
      <w:bookmarkEnd w:id="184"/>
      <w:r w:rsidRPr="00361182">
        <w:rPr>
          <w:rFonts w:ascii="Times New Roman" w:eastAsia="Times New Roman" w:hAnsi="Times New Roman" w:cs="Times New Roman"/>
          <w:sz w:val="24"/>
          <w:szCs w:val="24"/>
          <w:lang w:eastAsia="ru-RU"/>
        </w:rPr>
        <w:t>12) особи, які були стороною продажу об’єкта приватизації в Україні і з якими було розірвано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купівлі-продажу об’єкта приватизації у зв’язку з порушенням з боку таких осіб, а також пов’язані з ними особи;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5" w:name="n183"/>
      <w:bookmarkEnd w:id="185"/>
      <w:r w:rsidRPr="00361182">
        <w:rPr>
          <w:rFonts w:ascii="Times New Roman" w:eastAsia="Times New Roman" w:hAnsi="Times New Roman" w:cs="Times New Roman"/>
          <w:sz w:val="24"/>
          <w:szCs w:val="24"/>
          <w:lang w:eastAsia="ru-RU"/>
        </w:rPr>
        <w:t xml:space="preserve">13) радники, залучені для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ідготовки об’єкта до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i/>
          <w:iCs/>
          <w:sz w:val="24"/>
          <w:szCs w:val="24"/>
          <w:lang w:eastAsia="ru-RU"/>
        </w:rPr>
      </w:pPr>
      <w:bookmarkStart w:id="186" w:name="n184"/>
      <w:bookmarkEnd w:id="186"/>
      <w:r w:rsidRPr="00361182">
        <w:rPr>
          <w:rFonts w:ascii="Times New Roman" w:eastAsia="Times New Roman" w:hAnsi="Times New Roman" w:cs="Times New Roman"/>
          <w:i/>
          <w:iCs/>
          <w:sz w:val="24"/>
          <w:szCs w:val="24"/>
          <w:lang w:eastAsia="ru-RU"/>
        </w:rPr>
        <w:t xml:space="preserve">{Статтю 9 виключено на </w:t>
      </w:r>
      <w:proofErr w:type="gramStart"/>
      <w:r w:rsidRPr="00361182">
        <w:rPr>
          <w:rFonts w:ascii="Times New Roman" w:eastAsia="Times New Roman" w:hAnsi="Times New Roman" w:cs="Times New Roman"/>
          <w:i/>
          <w:iCs/>
          <w:sz w:val="24"/>
          <w:szCs w:val="24"/>
          <w:lang w:eastAsia="ru-RU"/>
        </w:rPr>
        <w:t>п</w:t>
      </w:r>
      <w:proofErr w:type="gramEnd"/>
      <w:r w:rsidRPr="00361182">
        <w:rPr>
          <w:rFonts w:ascii="Times New Roman" w:eastAsia="Times New Roman" w:hAnsi="Times New Roman" w:cs="Times New Roman"/>
          <w:i/>
          <w:iCs/>
          <w:sz w:val="24"/>
          <w:szCs w:val="24"/>
          <w:lang w:eastAsia="ru-RU"/>
        </w:rPr>
        <w:t>ідставі Закону </w:t>
      </w:r>
      <w:hyperlink r:id="rId32" w:anchor="n5" w:tgtFrame="_blank" w:history="1">
        <w:r w:rsidRPr="00361182">
          <w:rPr>
            <w:rFonts w:ascii="Times New Roman" w:eastAsia="Times New Roman" w:hAnsi="Times New Roman" w:cs="Times New Roman"/>
            <w:i/>
            <w:iCs/>
            <w:color w:val="000099"/>
            <w:sz w:val="24"/>
            <w:szCs w:val="24"/>
            <w:u w:val="single"/>
            <w:lang w:eastAsia="ru-RU"/>
          </w:rPr>
          <w:t>№ 55-IX від 11.09.2019</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before="150" w:after="150" w:line="240" w:lineRule="auto"/>
        <w:ind w:left="450" w:right="450"/>
        <w:jc w:val="center"/>
        <w:rPr>
          <w:rFonts w:ascii="Times New Roman" w:eastAsia="Times New Roman" w:hAnsi="Times New Roman" w:cs="Times New Roman"/>
          <w:sz w:val="24"/>
          <w:szCs w:val="24"/>
          <w:lang w:eastAsia="ru-RU"/>
        </w:rPr>
      </w:pPr>
      <w:bookmarkStart w:id="187" w:name="n187"/>
      <w:bookmarkEnd w:id="187"/>
      <w:r w:rsidRPr="00361182">
        <w:rPr>
          <w:rFonts w:ascii="Times New Roman" w:eastAsia="Times New Roman" w:hAnsi="Times New Roman" w:cs="Times New Roman"/>
          <w:b/>
          <w:bCs/>
          <w:sz w:val="28"/>
          <w:szCs w:val="28"/>
          <w:lang w:eastAsia="ru-RU"/>
        </w:rPr>
        <w:t>Розділ II</w:t>
      </w:r>
      <w:r w:rsidRPr="00361182">
        <w:rPr>
          <w:rFonts w:ascii="Times New Roman" w:eastAsia="Times New Roman" w:hAnsi="Times New Roman" w:cs="Times New Roman"/>
          <w:sz w:val="24"/>
          <w:szCs w:val="24"/>
          <w:lang w:eastAsia="ru-RU"/>
        </w:rPr>
        <w:br/>
      </w:r>
      <w:r w:rsidRPr="00361182">
        <w:rPr>
          <w:rFonts w:ascii="Times New Roman" w:eastAsia="Times New Roman" w:hAnsi="Times New Roman" w:cs="Times New Roman"/>
          <w:b/>
          <w:bCs/>
          <w:sz w:val="28"/>
          <w:szCs w:val="28"/>
          <w:lang w:eastAsia="ru-RU"/>
        </w:rPr>
        <w:t>ПОРЯДОК І СПОСОБИ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8" w:name="n188"/>
      <w:bookmarkEnd w:id="188"/>
      <w:r w:rsidRPr="00361182">
        <w:rPr>
          <w:rFonts w:ascii="Times New Roman" w:eastAsia="Times New Roman" w:hAnsi="Times New Roman" w:cs="Times New Roman"/>
          <w:b/>
          <w:bCs/>
          <w:sz w:val="24"/>
          <w:szCs w:val="24"/>
          <w:lang w:eastAsia="ru-RU"/>
        </w:rPr>
        <w:t>Стаття 10. </w:t>
      </w:r>
      <w:r w:rsidRPr="00361182">
        <w:rPr>
          <w:rFonts w:ascii="Times New Roman" w:eastAsia="Times New Roman" w:hAnsi="Times New Roman" w:cs="Times New Roman"/>
          <w:sz w:val="24"/>
          <w:szCs w:val="24"/>
          <w:lang w:eastAsia="ru-RU"/>
        </w:rPr>
        <w:t>Порядок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89" w:name="n189"/>
      <w:bookmarkEnd w:id="189"/>
      <w:r w:rsidRPr="00361182">
        <w:rPr>
          <w:rFonts w:ascii="Times New Roman" w:eastAsia="Times New Roman" w:hAnsi="Times New Roman" w:cs="Times New Roman"/>
          <w:sz w:val="24"/>
          <w:szCs w:val="24"/>
          <w:lang w:eastAsia="ru-RU"/>
        </w:rPr>
        <w:t>1. Порядок приватизації державного і комунального майна передбача</w:t>
      </w:r>
      <w:proofErr w:type="gramStart"/>
      <w:r w:rsidRPr="00361182">
        <w:rPr>
          <w:rFonts w:ascii="Times New Roman" w:eastAsia="Times New Roman" w:hAnsi="Times New Roman" w:cs="Times New Roman"/>
          <w:sz w:val="24"/>
          <w:szCs w:val="24"/>
          <w:lang w:eastAsia="ru-RU"/>
        </w:rPr>
        <w:t>є:</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0" w:name="n190"/>
      <w:bookmarkEnd w:id="190"/>
      <w:r w:rsidRPr="00361182">
        <w:rPr>
          <w:rFonts w:ascii="Times New Roman" w:eastAsia="Times New Roman" w:hAnsi="Times New Roman" w:cs="Times New Roman"/>
          <w:sz w:val="24"/>
          <w:szCs w:val="24"/>
          <w:lang w:eastAsia="ru-RU"/>
        </w:rPr>
        <w:t xml:space="preserve">формування та затвердження переліків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1" w:name="n191"/>
      <w:bookmarkEnd w:id="191"/>
      <w:r w:rsidRPr="00361182">
        <w:rPr>
          <w:rFonts w:ascii="Times New Roman" w:eastAsia="Times New Roman" w:hAnsi="Times New Roman" w:cs="Times New Roman"/>
          <w:sz w:val="24"/>
          <w:szCs w:val="24"/>
          <w:lang w:eastAsia="ru-RU"/>
        </w:rPr>
        <w:t xml:space="preserve">опублікування переліку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в офіційних друкованих виданнях державних органів приватизації, на офіційному веб-сайті Фонду державного майна України, на офіційних сайтах місцевих рад та в електронній торговій системі;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2" w:name="n192"/>
      <w:bookmarkEnd w:id="192"/>
      <w:r w:rsidRPr="00361182">
        <w:rPr>
          <w:rFonts w:ascii="Times New Roman" w:eastAsia="Times New Roman" w:hAnsi="Times New Roman" w:cs="Times New Roman"/>
          <w:sz w:val="24"/>
          <w:szCs w:val="24"/>
          <w:lang w:eastAsia="ru-RU"/>
        </w:rPr>
        <w:t xml:space="preserve">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3" w:name="n193"/>
      <w:bookmarkEnd w:id="193"/>
      <w:r w:rsidRPr="00361182">
        <w:rPr>
          <w:rFonts w:ascii="Times New Roman" w:eastAsia="Times New Roman" w:hAnsi="Times New Roman" w:cs="Times New Roman"/>
          <w:sz w:val="24"/>
          <w:szCs w:val="24"/>
          <w:lang w:eastAsia="ru-RU"/>
        </w:rPr>
        <w:t xml:space="preserve">прийняття місцевою радою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об’єкта комунальної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4" w:name="n194"/>
      <w:bookmarkEnd w:id="194"/>
      <w:r w:rsidRPr="00361182">
        <w:rPr>
          <w:rFonts w:ascii="Times New Roman" w:eastAsia="Times New Roman" w:hAnsi="Times New Roman" w:cs="Times New Roman"/>
          <w:sz w:val="24"/>
          <w:szCs w:val="24"/>
          <w:lang w:eastAsia="ru-RU"/>
        </w:rPr>
        <w:t xml:space="preserve">опублікування інформації про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об’єкта та у випадках, передбачених цим Законом, інформації про вивчення попиту для визначення стартової ціни;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5" w:name="n195"/>
      <w:bookmarkEnd w:id="195"/>
      <w:r w:rsidRPr="00361182">
        <w:rPr>
          <w:rFonts w:ascii="Times New Roman" w:eastAsia="Times New Roman" w:hAnsi="Times New Roman" w:cs="Times New Roman"/>
          <w:sz w:val="24"/>
          <w:szCs w:val="24"/>
          <w:lang w:eastAsia="ru-RU"/>
        </w:rPr>
        <w:t>проведення інвентаризації та оцінки відповідно до законодавства;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6" w:name="n196"/>
      <w:bookmarkEnd w:id="196"/>
      <w:r w:rsidRPr="00361182">
        <w:rPr>
          <w:rFonts w:ascii="Times New Roman" w:eastAsia="Times New Roman" w:hAnsi="Times New Roman" w:cs="Times New Roman"/>
          <w:sz w:val="24"/>
          <w:szCs w:val="24"/>
          <w:lang w:eastAsia="ru-RU"/>
        </w:rPr>
        <w:t>проведення у випадках, передбачених законом, аудиту, екологічного аудиту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7" w:name="n197"/>
      <w:bookmarkEnd w:id="197"/>
      <w:r w:rsidRPr="00361182">
        <w:rPr>
          <w:rFonts w:ascii="Times New Roman" w:eastAsia="Times New Roman" w:hAnsi="Times New Roman" w:cs="Times New Roman"/>
          <w:sz w:val="24"/>
          <w:szCs w:val="24"/>
          <w:lang w:eastAsia="ru-RU"/>
        </w:rPr>
        <w:t xml:space="preserve">перетворення державного або комунального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в господарське товариство у процесі приватизації у випадках, передбачених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8" w:name="n198"/>
      <w:bookmarkEnd w:id="198"/>
      <w:r w:rsidRPr="00361182">
        <w:rPr>
          <w:rFonts w:ascii="Times New Roman" w:eastAsia="Times New Roman" w:hAnsi="Times New Roman" w:cs="Times New Roman"/>
          <w:sz w:val="24"/>
          <w:szCs w:val="24"/>
          <w:lang w:eastAsia="ru-RU"/>
        </w:rPr>
        <w:t>затвердження плану розміщення акцій акціонерних товариств, створених у процесі приватизації, у випадках, передбачених цим Законом, та його виконання;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199" w:name="n199"/>
      <w:bookmarkEnd w:id="199"/>
      <w:r w:rsidRPr="00361182">
        <w:rPr>
          <w:rFonts w:ascii="Times New Roman" w:eastAsia="Times New Roman" w:hAnsi="Times New Roman" w:cs="Times New Roman"/>
          <w:sz w:val="24"/>
          <w:szCs w:val="24"/>
          <w:lang w:eastAsia="ru-RU"/>
        </w:rPr>
        <w:t>затвердження у випадках, передбачених цим Законом, умов продажу об’єктів приватизації, розроблених аукціонною комісією;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0" w:name="n200"/>
      <w:bookmarkEnd w:id="200"/>
      <w:r w:rsidRPr="00361182">
        <w:rPr>
          <w:rFonts w:ascii="Times New Roman" w:eastAsia="Times New Roman" w:hAnsi="Times New Roman" w:cs="Times New Roman"/>
          <w:sz w:val="24"/>
          <w:szCs w:val="24"/>
          <w:lang w:eastAsia="ru-RU"/>
        </w:rPr>
        <w:t xml:space="preserve">опублікування інформації про умови продажу,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тому числі стартову ціну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1" w:name="n201"/>
      <w:bookmarkEnd w:id="201"/>
      <w:r w:rsidRPr="00361182">
        <w:rPr>
          <w:rFonts w:ascii="Times New Roman" w:eastAsia="Times New Roman" w:hAnsi="Times New Roman" w:cs="Times New Roman"/>
          <w:sz w:val="24"/>
          <w:szCs w:val="24"/>
          <w:lang w:eastAsia="ru-RU"/>
        </w:rPr>
        <w:t>проведення аукціону, укладення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2" w:name="n202"/>
      <w:bookmarkEnd w:id="202"/>
      <w:r w:rsidRPr="00361182">
        <w:rPr>
          <w:rFonts w:ascii="Times New Roman" w:eastAsia="Times New Roman" w:hAnsi="Times New Roman" w:cs="Times New Roman"/>
          <w:sz w:val="24"/>
          <w:szCs w:val="24"/>
          <w:lang w:eastAsia="ru-RU"/>
        </w:rPr>
        <w:t>укладення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в разі приватизації об’єкта шляхом викупу;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3" w:name="n203"/>
      <w:bookmarkEnd w:id="203"/>
      <w:r w:rsidRPr="00361182">
        <w:rPr>
          <w:rFonts w:ascii="Times New Roman" w:eastAsia="Times New Roman" w:hAnsi="Times New Roman" w:cs="Times New Roman"/>
          <w:sz w:val="24"/>
          <w:szCs w:val="24"/>
          <w:lang w:eastAsia="ru-RU"/>
        </w:rPr>
        <w:t>опублікування інформації про результати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4" w:name="n204"/>
      <w:bookmarkEnd w:id="204"/>
      <w:r w:rsidRPr="00361182">
        <w:rPr>
          <w:rFonts w:ascii="Times New Roman" w:eastAsia="Times New Roman" w:hAnsi="Times New Roman" w:cs="Times New Roman"/>
          <w:sz w:val="24"/>
          <w:szCs w:val="24"/>
          <w:lang w:eastAsia="ru-RU"/>
        </w:rPr>
        <w:t xml:space="preserve">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завершення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5" w:name="n205"/>
      <w:bookmarkEnd w:id="205"/>
      <w:r w:rsidRPr="00361182">
        <w:rPr>
          <w:rFonts w:ascii="Times New Roman" w:eastAsia="Times New Roman" w:hAnsi="Times New Roman" w:cs="Times New Roman"/>
          <w:sz w:val="24"/>
          <w:szCs w:val="24"/>
          <w:lang w:eastAsia="ru-RU"/>
        </w:rPr>
        <w:t xml:space="preserve">2. Приватизація об’єкта вважається завершеною з моменту його продажу та переходу до покупця права власності або завершення розміщення всіх акцій, передбачених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w:t>
      </w:r>
      <w:r w:rsidRPr="00361182">
        <w:rPr>
          <w:rFonts w:ascii="Times New Roman" w:eastAsia="Times New Roman" w:hAnsi="Times New Roman" w:cs="Times New Roman"/>
          <w:sz w:val="24"/>
          <w:szCs w:val="24"/>
          <w:lang w:eastAsia="ru-RU"/>
        </w:rPr>
        <w:lastRenderedPageBreak/>
        <w:t>продажу планом розміщення акцій, і оформлюється наказом відповідного органу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6" w:name="n206"/>
      <w:bookmarkEnd w:id="206"/>
      <w:r w:rsidRPr="00361182">
        <w:rPr>
          <w:rFonts w:ascii="Times New Roman" w:eastAsia="Times New Roman" w:hAnsi="Times New Roman" w:cs="Times New Roman"/>
          <w:b/>
          <w:bCs/>
          <w:sz w:val="24"/>
          <w:szCs w:val="24"/>
          <w:lang w:eastAsia="ru-RU"/>
        </w:rPr>
        <w:t>Стаття 11. </w:t>
      </w:r>
      <w:r w:rsidRPr="00361182">
        <w:rPr>
          <w:rFonts w:ascii="Times New Roman" w:eastAsia="Times New Roman" w:hAnsi="Times New Roman" w:cs="Times New Roman"/>
          <w:sz w:val="24"/>
          <w:szCs w:val="24"/>
          <w:lang w:eastAsia="ru-RU"/>
        </w:rPr>
        <w:t xml:space="preserve">Формування та затвердження переліків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7" w:name="n207"/>
      <w:bookmarkEnd w:id="207"/>
      <w:r w:rsidRPr="00361182">
        <w:rPr>
          <w:rFonts w:ascii="Times New Roman" w:eastAsia="Times New Roman" w:hAnsi="Times New Roman" w:cs="Times New Roman"/>
          <w:sz w:val="24"/>
          <w:szCs w:val="24"/>
          <w:lang w:eastAsia="ru-RU"/>
        </w:rPr>
        <w:t>1. Ініціювати приватизацію об’єктів можуть органи приватизації, уповноважені органи управління, інші суб’єкти управління об’єктами державної і комунальної власності або покупці.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8" w:name="n208"/>
      <w:bookmarkEnd w:id="208"/>
      <w:r w:rsidRPr="00361182">
        <w:rPr>
          <w:rFonts w:ascii="Times New Roman" w:eastAsia="Times New Roman" w:hAnsi="Times New Roman" w:cs="Times New Roman"/>
          <w:sz w:val="24"/>
          <w:szCs w:val="24"/>
          <w:lang w:eastAsia="ru-RU"/>
        </w:rPr>
        <w:t xml:space="preserve">2. Перелік об’єктів великої приватизації державної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затверджується Кабінетом Міністрів України за поданням Фонду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09" w:name="n209"/>
      <w:bookmarkEnd w:id="209"/>
      <w:r w:rsidRPr="00361182">
        <w:rPr>
          <w:rFonts w:ascii="Times New Roman" w:eastAsia="Times New Roman" w:hAnsi="Times New Roman" w:cs="Times New Roman"/>
          <w:sz w:val="24"/>
          <w:szCs w:val="24"/>
          <w:lang w:eastAsia="ru-RU"/>
        </w:rPr>
        <w:t xml:space="preserve">3. Переліки об’єктів малої приватизації державної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затверджуються Фондом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0" w:name="n210"/>
      <w:bookmarkEnd w:id="210"/>
      <w:r w:rsidRPr="00361182">
        <w:rPr>
          <w:rFonts w:ascii="Times New Roman" w:eastAsia="Times New Roman" w:hAnsi="Times New Roman" w:cs="Times New Roman"/>
          <w:sz w:val="24"/>
          <w:szCs w:val="24"/>
          <w:lang w:eastAsia="ru-RU"/>
        </w:rPr>
        <w:t xml:space="preserve">4. Перелік об’єктів комунальної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ідлягають приватизації, ухвалюється місцевою радою. Включення нових об’єктів до цього переліку здійснюється шляхом ухвалення окремого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щодо кожного об’єкта комунальної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1" w:name="n211"/>
      <w:bookmarkEnd w:id="211"/>
      <w:r w:rsidRPr="00361182">
        <w:rPr>
          <w:rFonts w:ascii="Times New Roman" w:eastAsia="Times New Roman" w:hAnsi="Times New Roman" w:cs="Times New Roman"/>
          <w:sz w:val="24"/>
          <w:szCs w:val="24"/>
          <w:lang w:eastAsia="ru-RU"/>
        </w:rPr>
        <w:t xml:space="preserve">5. Уповноважені органи управління державним майном або корпоративними правами, управління яких вони здійснюють, за результатами аналізу господарської діяльності суб’єктів господарювання подають щороку до 1 жовтня державним органам приватизації пропозиції стосовно включення об’єктів права державної власності до переліку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ідлягають приватизації на наступний рік, разом з висновками щодо прогнозованої суми надходження коштів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ід приватизації запропонованих до переліків об’єктів та прогнозом соціально-економічних наслідків приватизації в </w:t>
      </w:r>
      <w:hyperlink r:id="rId33" w:anchor="n9" w:tgtFrame="_blank" w:history="1">
        <w:r w:rsidRPr="00361182">
          <w:rPr>
            <w:rFonts w:ascii="Times New Roman" w:eastAsia="Times New Roman" w:hAnsi="Times New Roman" w:cs="Times New Roman"/>
            <w:color w:val="000099"/>
            <w:sz w:val="24"/>
            <w:szCs w:val="24"/>
            <w:u w:val="single"/>
            <w:lang w:eastAsia="ru-RU"/>
          </w:rPr>
          <w:t>порядку</w:t>
        </w:r>
      </w:hyperlink>
      <w:r w:rsidRPr="00361182">
        <w:rPr>
          <w:rFonts w:ascii="Times New Roman" w:eastAsia="Times New Roman" w:hAnsi="Times New Roman" w:cs="Times New Roman"/>
          <w:sz w:val="24"/>
          <w:szCs w:val="24"/>
          <w:lang w:eastAsia="ru-RU"/>
        </w:rPr>
        <w:t>, встановленому Кабінетом Міністрів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2" w:name="n212"/>
      <w:bookmarkEnd w:id="212"/>
      <w:r w:rsidRPr="00361182">
        <w:rPr>
          <w:rFonts w:ascii="Times New Roman" w:eastAsia="Times New Roman" w:hAnsi="Times New Roman" w:cs="Times New Roman"/>
          <w:sz w:val="24"/>
          <w:szCs w:val="24"/>
          <w:lang w:eastAsia="ru-RU"/>
        </w:rPr>
        <w:t xml:space="preserve">6. Для включення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до переліків об’єктів малої приватизації уповноважені органи управління: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3" w:name="n213"/>
      <w:bookmarkEnd w:id="213"/>
      <w:r w:rsidRPr="00361182">
        <w:rPr>
          <w:rFonts w:ascii="Times New Roman" w:eastAsia="Times New Roman" w:hAnsi="Times New Roman" w:cs="Times New Roman"/>
          <w:sz w:val="24"/>
          <w:szCs w:val="24"/>
          <w:lang w:eastAsia="ru-RU"/>
        </w:rPr>
        <w:t>постійно переглядають, виявляють державне майно, яке безпосередньо не забезпечує виконання такими органами встановлених законодавством завдань; державне майно, що не увійшло до статутних капіталів господарських товариств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 xml:space="preserve">ім матеріальних носіїв секретної інформації); майно, що більше трьох років не використовується у виробничій діяльності і подальше його використання не планується, та щокварталу вносять Фонду державного майна України свої пропозиції щодо включення державного майна до переліку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4" w:name="n214"/>
      <w:bookmarkEnd w:id="214"/>
      <w:r w:rsidRPr="00361182">
        <w:rPr>
          <w:rFonts w:ascii="Times New Roman" w:eastAsia="Times New Roman" w:hAnsi="Times New Roman" w:cs="Times New Roman"/>
          <w:sz w:val="24"/>
          <w:szCs w:val="24"/>
          <w:lang w:eastAsia="ru-RU"/>
        </w:rPr>
        <w:t xml:space="preserve">для включення об’єктів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 до переліку об’єктів, що підлягають приватизації, подають до державних органів приватизації разом з пропозиціями стосовно включення до переліку пропозиції щодо строку збереження профілю діяльності об’єктів соціально-культурного призначення або можливості перепрофілювання кожного з таких об’єктів.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5" w:name="n215"/>
      <w:bookmarkEnd w:id="215"/>
      <w:r w:rsidRPr="00361182">
        <w:rPr>
          <w:rFonts w:ascii="Times New Roman" w:eastAsia="Times New Roman" w:hAnsi="Times New Roman" w:cs="Times New Roman"/>
          <w:sz w:val="24"/>
          <w:szCs w:val="24"/>
          <w:lang w:eastAsia="ru-RU"/>
        </w:rPr>
        <w:t xml:space="preserve">7. Заяви про включення об’єктів права державної власності до відповідного переліку об’єктів великої або малої приватизації,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подаються потенційними покупцями до державних органів приватизації за місцезнаходженням об’єкта, що приватизується, у порядку, що встановлюється Фондом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6" w:name="n216"/>
      <w:bookmarkEnd w:id="216"/>
      <w:r w:rsidRPr="00361182">
        <w:rPr>
          <w:rFonts w:ascii="Times New Roman" w:eastAsia="Times New Roman" w:hAnsi="Times New Roman" w:cs="Times New Roman"/>
          <w:sz w:val="24"/>
          <w:szCs w:val="24"/>
          <w:lang w:eastAsia="ru-RU"/>
        </w:rPr>
        <w:t xml:space="preserve">Заяви про включення об’єктів права комунальної власності до переліків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подаються покупцями до органів приватизації територіальних громад і розглядаються ними в порядку, встановленому відповідними місцевими радами.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7" w:name="n217"/>
      <w:bookmarkEnd w:id="217"/>
      <w:r w:rsidRPr="00361182">
        <w:rPr>
          <w:rFonts w:ascii="Times New Roman" w:eastAsia="Times New Roman" w:hAnsi="Times New Roman" w:cs="Times New Roman"/>
          <w:sz w:val="24"/>
          <w:szCs w:val="24"/>
          <w:lang w:eastAsia="ru-RU"/>
        </w:rPr>
        <w:lastRenderedPageBreak/>
        <w:t xml:space="preserve">Державні органи приватизації протягом трьох днів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ісля надходження заяви звертаються щодо надання згоди на включення такого об’єкта до переліку об’єктів державної власності, що підлягають приватизації, до уповноважених органів управління державним майном, крім випадків, коли орган приватизації є уповноваженим органом управління державним майном або уповноважений орган управління самостійно ініціював включення такого об’єкта до переліку об’єктів державної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8" w:name="n218"/>
      <w:bookmarkEnd w:id="218"/>
      <w:r w:rsidRPr="00361182">
        <w:rPr>
          <w:rFonts w:ascii="Times New Roman" w:eastAsia="Times New Roman" w:hAnsi="Times New Roman" w:cs="Times New Roman"/>
          <w:sz w:val="24"/>
          <w:szCs w:val="24"/>
          <w:lang w:eastAsia="ru-RU"/>
        </w:rPr>
        <w:t>Уповноважені органи управління державним майном надають згоду на приватизацію об’єкта державної власності або вмотивовану відмову протягом 15 днів з моменту надходження звернення від державних органі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19" w:name="n219"/>
      <w:bookmarkEnd w:id="219"/>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раз</w:t>
      </w:r>
      <w:proofErr w:type="gramEnd"/>
      <w:r w:rsidRPr="00361182">
        <w:rPr>
          <w:rFonts w:ascii="Times New Roman" w:eastAsia="Times New Roman" w:hAnsi="Times New Roman" w:cs="Times New Roman"/>
          <w:sz w:val="24"/>
          <w:szCs w:val="24"/>
          <w:lang w:eastAsia="ru-RU"/>
        </w:rPr>
        <w:t>і якщо орган приватизації не одержав у встановлений строк дозвіл чи відмову від органу, уповноваженого управляти відповідним майном, згода на приватизацію вважається наданою.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0" w:name="n220"/>
      <w:bookmarkEnd w:id="220"/>
      <w:r w:rsidRPr="00361182">
        <w:rPr>
          <w:rFonts w:ascii="Times New Roman" w:eastAsia="Times New Roman" w:hAnsi="Times New Roman" w:cs="Times New Roman"/>
          <w:sz w:val="24"/>
          <w:szCs w:val="24"/>
          <w:lang w:eastAsia="ru-RU"/>
        </w:rPr>
        <w:t xml:space="preserve">8. Державні органи приватизації протягом 30 днів розглядають заяви та приймають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щодо включення до переліку об’єктів малої приватизації, що підлягають приватизації, і в п’ятиденний строк письмово повідомляють про це заявника, підприємство, що приватизується (балансоутримувача об’єкта), а також відповідний уповноважений орган управління.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1" w:name="n221"/>
      <w:bookmarkEnd w:id="221"/>
      <w:r w:rsidRPr="00361182">
        <w:rPr>
          <w:rFonts w:ascii="Times New Roman" w:eastAsia="Times New Roman" w:hAnsi="Times New Roman" w:cs="Times New Roman"/>
          <w:sz w:val="24"/>
          <w:szCs w:val="24"/>
          <w:lang w:eastAsia="ru-RU"/>
        </w:rPr>
        <w:t xml:space="preserve">Для об’єктів великої приватизації державні органи приватизації письмово повідомляють заявника,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ідприємство, що приватизується (балансоутримувача об’єкта), а також відповідний уповноважений орган управління в п’ятиденний строк після набрання чинності актом Кабінету Міністрів України щодо затвердження переліку об’єктів великої приватизації, що підлягають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2" w:name="n222"/>
      <w:bookmarkEnd w:id="222"/>
      <w:r w:rsidRPr="00361182">
        <w:rPr>
          <w:rFonts w:ascii="Times New Roman" w:eastAsia="Times New Roman" w:hAnsi="Times New Roman" w:cs="Times New Roman"/>
          <w:sz w:val="24"/>
          <w:szCs w:val="24"/>
          <w:lang w:eastAsia="ru-RU"/>
        </w:rPr>
        <w:t xml:space="preserve">9. Відмова державними органами приватизації у включенні до переліку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можлива у разі: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3" w:name="n223"/>
      <w:bookmarkEnd w:id="223"/>
      <w:r w:rsidRPr="00361182">
        <w:rPr>
          <w:rFonts w:ascii="Times New Roman" w:eastAsia="Times New Roman" w:hAnsi="Times New Roman" w:cs="Times New Roman"/>
          <w:sz w:val="24"/>
          <w:szCs w:val="24"/>
          <w:lang w:eastAsia="ru-RU"/>
        </w:rPr>
        <w:t xml:space="preserve">коли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ідприємство, що пропонується приватизувати, перебуває у процесі ліквідації;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4" w:name="n224"/>
      <w:bookmarkEnd w:id="224"/>
      <w:r w:rsidRPr="00361182">
        <w:rPr>
          <w:rFonts w:ascii="Times New Roman" w:eastAsia="Times New Roman" w:hAnsi="Times New Roman" w:cs="Times New Roman"/>
          <w:sz w:val="24"/>
          <w:szCs w:val="24"/>
          <w:lang w:eastAsia="ru-RU"/>
        </w:rPr>
        <w:t>коли законодавством установлено обмеження щодо приватизації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5" w:name="n225"/>
      <w:bookmarkEnd w:id="225"/>
      <w:r w:rsidRPr="00361182">
        <w:rPr>
          <w:rFonts w:ascii="Times New Roman" w:eastAsia="Times New Roman" w:hAnsi="Times New Roman" w:cs="Times New Roman"/>
          <w:sz w:val="24"/>
          <w:szCs w:val="24"/>
          <w:lang w:eastAsia="ru-RU"/>
        </w:rPr>
        <w:t xml:space="preserve">вмотивованої відмови органу, уповноваженого управляти державним майном, у погодженні щодо включення до переліку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6" w:name="n226"/>
      <w:bookmarkEnd w:id="226"/>
      <w:r w:rsidRPr="00361182">
        <w:rPr>
          <w:rFonts w:ascii="Times New Roman" w:eastAsia="Times New Roman" w:hAnsi="Times New Roman" w:cs="Times New Roman"/>
          <w:sz w:val="24"/>
          <w:szCs w:val="24"/>
          <w:lang w:eastAsia="ru-RU"/>
        </w:rPr>
        <w:t>невключення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за поданням Фонду державного майна України до переліку об’єктів великої приватизації, що підлягають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7" w:name="n227"/>
      <w:bookmarkEnd w:id="227"/>
      <w:r w:rsidRPr="00361182">
        <w:rPr>
          <w:rFonts w:ascii="Times New Roman" w:eastAsia="Times New Roman" w:hAnsi="Times New Roman" w:cs="Times New Roman"/>
          <w:sz w:val="24"/>
          <w:szCs w:val="24"/>
          <w:lang w:eastAsia="ru-RU"/>
        </w:rPr>
        <w:t xml:space="preserve">10. Державні органи приватизації щороку до 15 січня поточного року забезпечують оприлюднення переліків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ідлягають приватизації на відповідний рік, в офіційних друкованих виданнях державних органів приватизації, на офіційному веб-сайті Фонду державного майна України. Якщо протягом року у передбаченому цією статтею порядку приймаються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включення додаткових об’єктів права державної власності до переліків об’єктів, що підлягають приватизації, Фонд державного майна України має включити такі об’єкти до відповідного переліку та оприлюднити відповідний змінений перелік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в офіційних друкованих виданнях державних органів приватизації, на офіційному веб-сайті Фонду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8" w:name="n228"/>
      <w:bookmarkEnd w:id="228"/>
      <w:r w:rsidRPr="00361182">
        <w:rPr>
          <w:rFonts w:ascii="Times New Roman" w:eastAsia="Times New Roman" w:hAnsi="Times New Roman" w:cs="Times New Roman"/>
          <w:b/>
          <w:bCs/>
          <w:sz w:val="24"/>
          <w:szCs w:val="24"/>
          <w:lang w:eastAsia="ru-RU"/>
        </w:rPr>
        <w:t>Стаття 12. </w:t>
      </w:r>
      <w:r w:rsidRPr="00361182">
        <w:rPr>
          <w:rFonts w:ascii="Times New Roman" w:eastAsia="Times New Roman" w:hAnsi="Times New Roman" w:cs="Times New Roman"/>
          <w:sz w:val="24"/>
          <w:szCs w:val="24"/>
          <w:lang w:eastAsia="ru-RU"/>
        </w:rPr>
        <w:t xml:space="preserve">Порядок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29" w:name="n229"/>
      <w:bookmarkEnd w:id="229"/>
      <w:r w:rsidRPr="00361182">
        <w:rPr>
          <w:rFonts w:ascii="Times New Roman" w:eastAsia="Times New Roman" w:hAnsi="Times New Roman" w:cs="Times New Roman"/>
          <w:sz w:val="24"/>
          <w:szCs w:val="24"/>
          <w:lang w:eastAsia="ru-RU"/>
        </w:rPr>
        <w:t xml:space="preserve">1.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приватизацію об’єкта, який включено до переліку об’єктів державної власності, що підлягають приватизації, приймається державними органами приватизації шляхом видання наказу, але не пізніше 30 днів з дня включення до переліку об’єктів, що </w:t>
      </w:r>
      <w:r w:rsidRPr="00361182">
        <w:rPr>
          <w:rFonts w:ascii="Times New Roman" w:eastAsia="Times New Roman" w:hAnsi="Times New Roman" w:cs="Times New Roman"/>
          <w:sz w:val="24"/>
          <w:szCs w:val="24"/>
          <w:lang w:eastAsia="ru-RU"/>
        </w:rPr>
        <w:lastRenderedPageBreak/>
        <w:t>підлягають приватизації, за винятком випадку, передбаченого частиною другою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0" w:name="n230"/>
      <w:bookmarkEnd w:id="230"/>
      <w:r w:rsidRPr="00361182">
        <w:rPr>
          <w:rFonts w:ascii="Times New Roman" w:eastAsia="Times New Roman" w:hAnsi="Times New Roman" w:cs="Times New Roman"/>
          <w:sz w:val="24"/>
          <w:szCs w:val="24"/>
          <w:lang w:eastAsia="ru-RU"/>
        </w:rPr>
        <w:t xml:space="preserve">Опублікування інформації про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об’єкта здійснюється протягом п’яти робочих днів з дня видання державним органом приватизації відповідного наказу в офіційних друкованих виданнях державних органів приватизації, на офіційному веб-сайті Фонду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1" w:name="n231"/>
      <w:bookmarkEnd w:id="231"/>
      <w:r w:rsidRPr="00361182">
        <w:rPr>
          <w:rFonts w:ascii="Times New Roman" w:eastAsia="Times New Roman" w:hAnsi="Times New Roman" w:cs="Times New Roman"/>
          <w:sz w:val="24"/>
          <w:szCs w:val="24"/>
          <w:lang w:eastAsia="ru-RU"/>
        </w:rPr>
        <w:t xml:space="preserve">Опублікування інформації про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об’єкта комунальної власності здійснюється на офіційних сайтах місцевих рад та в електронній торговій системі протягом п’яти робочих днів з дня ухвалення місцевою радою рішення, передбаченого </w:t>
      </w:r>
      <w:hyperlink r:id="rId34" w:anchor="n210" w:history="1">
        <w:r w:rsidRPr="00361182">
          <w:rPr>
            <w:rFonts w:ascii="Times New Roman" w:eastAsia="Times New Roman" w:hAnsi="Times New Roman" w:cs="Times New Roman"/>
            <w:color w:val="006600"/>
            <w:sz w:val="24"/>
            <w:szCs w:val="24"/>
            <w:u w:val="single"/>
            <w:lang w:eastAsia="ru-RU"/>
          </w:rPr>
          <w:t>частиною четвертою</w:t>
        </w:r>
      </w:hyperlink>
      <w:r w:rsidRPr="00361182">
        <w:rPr>
          <w:rFonts w:ascii="Times New Roman" w:eastAsia="Times New Roman" w:hAnsi="Times New Roman" w:cs="Times New Roman"/>
          <w:sz w:val="24"/>
          <w:szCs w:val="24"/>
          <w:lang w:eastAsia="ru-RU"/>
        </w:rPr>
        <w:t> статті 11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2" w:name="n232"/>
      <w:bookmarkEnd w:id="232"/>
      <w:r w:rsidRPr="00361182">
        <w:rPr>
          <w:rFonts w:ascii="Times New Roman" w:eastAsia="Times New Roman" w:hAnsi="Times New Roman" w:cs="Times New Roman"/>
          <w:sz w:val="24"/>
          <w:szCs w:val="24"/>
          <w:lang w:eastAsia="ru-RU"/>
        </w:rPr>
        <w:t xml:space="preserve">2. У місячний строк з моменту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уповноваженими органами управління передаються державним органам приватизації функції з управління пакетами акцій (частками), функції з управління майном державних підприємств.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3" w:name="n233"/>
      <w:bookmarkEnd w:id="233"/>
      <w:r w:rsidRPr="00361182">
        <w:rPr>
          <w:rFonts w:ascii="Times New Roman" w:eastAsia="Times New Roman" w:hAnsi="Times New Roman" w:cs="Times New Roman"/>
          <w:sz w:val="24"/>
          <w:szCs w:val="24"/>
          <w:lang w:eastAsia="ru-RU"/>
        </w:rPr>
        <w:t xml:space="preserve">У разі непередачі об’єкта державної власності в установлений строк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передачу такого об’єкта державної власності приймає Кабінет Міністрів України. Проект зазначеного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Кабінету Міністрів України готує Фонд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4" w:name="n234"/>
      <w:bookmarkEnd w:id="234"/>
      <w:r w:rsidRPr="00361182">
        <w:rPr>
          <w:rFonts w:ascii="Times New Roman" w:eastAsia="Times New Roman" w:hAnsi="Times New Roman" w:cs="Times New Roman"/>
          <w:sz w:val="24"/>
          <w:szCs w:val="24"/>
          <w:lang w:eastAsia="ru-RU"/>
        </w:rPr>
        <w:t xml:space="preserve">Передача (повернення) функцій з управління майном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функцій з управління пакетами акцій (частками) здійснюється в </w:t>
      </w:r>
      <w:hyperlink r:id="rId35" w:anchor="n9" w:tgtFrame="_blank" w:history="1">
        <w:r w:rsidRPr="00361182">
          <w:rPr>
            <w:rFonts w:ascii="Times New Roman" w:eastAsia="Times New Roman" w:hAnsi="Times New Roman" w:cs="Times New Roman"/>
            <w:color w:val="000099"/>
            <w:sz w:val="24"/>
            <w:szCs w:val="24"/>
            <w:u w:val="single"/>
            <w:lang w:eastAsia="ru-RU"/>
          </w:rPr>
          <w:t>порядку</w:t>
        </w:r>
      </w:hyperlink>
      <w:r w:rsidRPr="00361182">
        <w:rPr>
          <w:rFonts w:ascii="Times New Roman" w:eastAsia="Times New Roman" w:hAnsi="Times New Roman" w:cs="Times New Roman"/>
          <w:sz w:val="24"/>
          <w:szCs w:val="24"/>
          <w:lang w:eastAsia="ru-RU"/>
        </w:rPr>
        <w:t>, встановленому Кабінетом Міністрів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5" w:name="n235"/>
      <w:bookmarkEnd w:id="235"/>
      <w:r w:rsidRPr="00361182">
        <w:rPr>
          <w:rFonts w:ascii="Times New Roman" w:eastAsia="Times New Roman" w:hAnsi="Times New Roman" w:cs="Times New Roman"/>
          <w:sz w:val="24"/>
          <w:szCs w:val="24"/>
          <w:lang w:eastAsia="ru-RU"/>
        </w:rPr>
        <w:t xml:space="preserve">Майно, що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ідлягає приватизації, у тому числі матеріальні носії секретної інформації, передачі не підлягають.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6" w:name="n236"/>
      <w:bookmarkEnd w:id="236"/>
      <w:r w:rsidRPr="00361182">
        <w:rPr>
          <w:rFonts w:ascii="Times New Roman" w:eastAsia="Times New Roman" w:hAnsi="Times New Roman" w:cs="Times New Roman"/>
          <w:sz w:val="24"/>
          <w:szCs w:val="24"/>
          <w:lang w:eastAsia="ru-RU"/>
        </w:rPr>
        <w:t xml:space="preserve">3. Функції з управління не передаються </w:t>
      </w:r>
      <w:proofErr w:type="gramStart"/>
      <w:r w:rsidRPr="00361182">
        <w:rPr>
          <w:rFonts w:ascii="Times New Roman" w:eastAsia="Times New Roman" w:hAnsi="Times New Roman" w:cs="Times New Roman"/>
          <w:sz w:val="24"/>
          <w:szCs w:val="24"/>
          <w:lang w:eastAsia="ru-RU"/>
        </w:rPr>
        <w:t>для</w:t>
      </w:r>
      <w:proofErr w:type="gramEnd"/>
      <w:r w:rsidRPr="00361182">
        <w:rPr>
          <w:rFonts w:ascii="Times New Roman" w:eastAsia="Times New Roman" w:hAnsi="Times New Roman" w:cs="Times New Roman"/>
          <w:sz w:val="24"/>
          <w:szCs w:val="24"/>
          <w:lang w:eastAsia="ru-RU"/>
        </w:rPr>
        <w:t xml:space="preserve"> таких об’єктів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7" w:name="n237"/>
      <w:bookmarkEnd w:id="237"/>
      <w:r w:rsidRPr="00361182">
        <w:rPr>
          <w:rFonts w:ascii="Times New Roman" w:eastAsia="Times New Roman" w:hAnsi="Times New Roman" w:cs="Times New Roman"/>
          <w:sz w:val="24"/>
          <w:szCs w:val="24"/>
          <w:lang w:eastAsia="ru-RU"/>
        </w:rPr>
        <w:t>окремого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8" w:name="n238"/>
      <w:bookmarkEnd w:id="238"/>
      <w:r w:rsidRPr="00361182">
        <w:rPr>
          <w:rFonts w:ascii="Times New Roman" w:eastAsia="Times New Roman" w:hAnsi="Times New Roman" w:cs="Times New Roman"/>
          <w:sz w:val="24"/>
          <w:szCs w:val="24"/>
          <w:lang w:eastAsia="ru-RU"/>
        </w:rPr>
        <w:t>об’єктів незавершеного будівництва;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39" w:name="n239"/>
      <w:bookmarkEnd w:id="239"/>
      <w:r w:rsidRPr="00361182">
        <w:rPr>
          <w:rFonts w:ascii="Times New Roman" w:eastAsia="Times New Roman" w:hAnsi="Times New Roman" w:cs="Times New Roman"/>
          <w:sz w:val="24"/>
          <w:szCs w:val="24"/>
          <w:lang w:eastAsia="ru-RU"/>
        </w:rPr>
        <w:t>законсервованих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0" w:name="n240"/>
      <w:bookmarkEnd w:id="240"/>
      <w:r w:rsidRPr="00361182">
        <w:rPr>
          <w:rFonts w:ascii="Times New Roman" w:eastAsia="Times New Roman" w:hAnsi="Times New Roman" w:cs="Times New Roman"/>
          <w:sz w:val="24"/>
          <w:szCs w:val="24"/>
          <w:lang w:eastAsia="ru-RU"/>
        </w:rPr>
        <w:t xml:space="preserve">об’єктів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1" w:name="n241"/>
      <w:bookmarkEnd w:id="241"/>
      <w:r w:rsidRPr="00361182">
        <w:rPr>
          <w:rFonts w:ascii="Times New Roman" w:eastAsia="Times New Roman" w:hAnsi="Times New Roman" w:cs="Times New Roman"/>
          <w:sz w:val="24"/>
          <w:szCs w:val="24"/>
          <w:lang w:eastAsia="ru-RU"/>
        </w:rPr>
        <w:t xml:space="preserve">4. </w:t>
      </w:r>
      <w:proofErr w:type="gramStart"/>
      <w:r w:rsidRPr="00361182">
        <w:rPr>
          <w:rFonts w:ascii="Times New Roman" w:eastAsia="Times New Roman" w:hAnsi="Times New Roman" w:cs="Times New Roman"/>
          <w:sz w:val="24"/>
          <w:szCs w:val="24"/>
          <w:lang w:eastAsia="ru-RU"/>
        </w:rPr>
        <w:t>З</w:t>
      </w:r>
      <w:proofErr w:type="gramEnd"/>
      <w:r w:rsidRPr="00361182">
        <w:rPr>
          <w:rFonts w:ascii="Times New Roman" w:eastAsia="Times New Roman" w:hAnsi="Times New Roman" w:cs="Times New Roman"/>
          <w:sz w:val="24"/>
          <w:szCs w:val="24"/>
          <w:lang w:eastAsia="ru-RU"/>
        </w:rPr>
        <w:t xml:space="preserve"> дня прийняття рішення про приватизацію єдиного майнового комплексу державного або комунального підприємства або пакета акцій (частки) господарського товариства і до переходу права власності до покупця або припинення приватизації об’єкта приватизації відповідно до частини шостої цієї статті без згоди органів приватизації такі підприємства (товариства), їх уповноважені органи управління не мають права щодо:</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2" w:name="n242"/>
      <w:bookmarkEnd w:id="242"/>
      <w:r w:rsidRPr="00361182">
        <w:rPr>
          <w:rFonts w:ascii="Times New Roman" w:eastAsia="Times New Roman" w:hAnsi="Times New Roman" w:cs="Times New Roman"/>
          <w:sz w:val="24"/>
          <w:szCs w:val="24"/>
          <w:lang w:eastAsia="ru-RU"/>
        </w:rPr>
        <w:t xml:space="preserve">вчинення правочину та/або господарського зобов’язання, якщо ринкова вартість майна, робіт або послуг чи сума коштів, що є предметом такого правочину та/або господарського зобов’язання, перевищує 10 відсотків вартості активів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та/або господарського товариства за даними фінансової звітності за останній звітний період. Забороняється ділити предмет правочину з метою ухилення від вимоги, передбаченої цим абзацом;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3" w:name="n243"/>
      <w:bookmarkEnd w:id="243"/>
      <w:r w:rsidRPr="00361182">
        <w:rPr>
          <w:rFonts w:ascii="Times New Roman" w:eastAsia="Times New Roman" w:hAnsi="Times New Roman" w:cs="Times New Roman"/>
          <w:sz w:val="24"/>
          <w:szCs w:val="24"/>
          <w:lang w:eastAsia="ru-RU"/>
        </w:rPr>
        <w:t>укладення кредитних договорів, договорів позики, надання та отримання фінансової допомоги, правочинів та/або господарських зобов’язань щодо відступлення права вимоги та/або зарахування зустрічних однорідних вимог, факторингу, правочині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та/або господарських зобов’язань, предметом яких є переведення боргу;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4" w:name="n244"/>
      <w:bookmarkEnd w:id="244"/>
      <w:r w:rsidRPr="00361182">
        <w:rPr>
          <w:rFonts w:ascii="Times New Roman" w:eastAsia="Times New Roman" w:hAnsi="Times New Roman" w:cs="Times New Roman"/>
          <w:sz w:val="24"/>
          <w:szCs w:val="24"/>
          <w:lang w:eastAsia="ru-RU"/>
        </w:rPr>
        <w:t xml:space="preserve">вчинення правочинів та/або господарських зобов’язань, предметом яких є відчуження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ідприємством та/або господарським товариством або набуття ним земельної ділянки та іншого нерухомого майна, та/або майнових прав на зазначені об’єкти та/або внаслідок </w:t>
      </w:r>
      <w:r w:rsidRPr="00361182">
        <w:rPr>
          <w:rFonts w:ascii="Times New Roman" w:eastAsia="Times New Roman" w:hAnsi="Times New Roman" w:cs="Times New Roman"/>
          <w:sz w:val="24"/>
          <w:szCs w:val="24"/>
          <w:lang w:eastAsia="ru-RU"/>
        </w:rPr>
        <w:lastRenderedPageBreak/>
        <w:t>яких може відбутися зменшення вартості такого майна або зменшення розміру земельної ділянки, що належить такому підприємству та/або господарському товариству або перебуває в його користуванні;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5" w:name="n245"/>
      <w:bookmarkEnd w:id="245"/>
      <w:r w:rsidRPr="00361182">
        <w:rPr>
          <w:rFonts w:ascii="Times New Roman" w:eastAsia="Times New Roman" w:hAnsi="Times New Roman" w:cs="Times New Roman"/>
          <w:sz w:val="24"/>
          <w:szCs w:val="24"/>
          <w:lang w:eastAsia="ru-RU"/>
        </w:rPr>
        <w:t xml:space="preserve">вчинення правочинів та/або господарських зобов’язань, предметом яких є обтяження земельних ділянок, іншого нерухомого майна та/або основних фондів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та/або господарського товариства та/або майнових прав на зазначені об’єкти;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6" w:name="n246"/>
      <w:bookmarkEnd w:id="246"/>
      <w:r w:rsidRPr="00361182">
        <w:rPr>
          <w:rFonts w:ascii="Times New Roman" w:eastAsia="Times New Roman" w:hAnsi="Times New Roman" w:cs="Times New Roman"/>
          <w:sz w:val="24"/>
          <w:szCs w:val="24"/>
          <w:lang w:eastAsia="ru-RU"/>
        </w:rPr>
        <w:t>вчинення правочині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та/або господарських зобов’язань, предметом яких є придбання, відчуження, обтяження, набуття у власність у інший спосіб акцій, часток, а також похідних цінних паперів;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7" w:name="n247"/>
      <w:bookmarkEnd w:id="247"/>
      <w:r w:rsidRPr="00361182">
        <w:rPr>
          <w:rFonts w:ascii="Times New Roman" w:eastAsia="Times New Roman" w:hAnsi="Times New Roman" w:cs="Times New Roman"/>
          <w:sz w:val="24"/>
          <w:szCs w:val="24"/>
          <w:lang w:eastAsia="ru-RU"/>
        </w:rPr>
        <w:t xml:space="preserve">укладення договорів оренди земельних ділянок та іншого нерухомого майна або основних засобів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та/або господарського товариства;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8" w:name="n248"/>
      <w:bookmarkEnd w:id="248"/>
      <w:r w:rsidRPr="00361182">
        <w:rPr>
          <w:rFonts w:ascii="Times New Roman" w:eastAsia="Times New Roman" w:hAnsi="Times New Roman" w:cs="Times New Roman"/>
          <w:sz w:val="24"/>
          <w:szCs w:val="24"/>
          <w:lang w:eastAsia="ru-RU"/>
        </w:rPr>
        <w:t>укладення договорів поруки, гарантії;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49" w:name="n249"/>
      <w:bookmarkEnd w:id="249"/>
      <w:r w:rsidRPr="00361182">
        <w:rPr>
          <w:rFonts w:ascii="Times New Roman" w:eastAsia="Times New Roman" w:hAnsi="Times New Roman" w:cs="Times New Roman"/>
          <w:sz w:val="24"/>
          <w:szCs w:val="24"/>
          <w:lang w:eastAsia="ru-RU"/>
        </w:rPr>
        <w:t>списання основних засобів, що мають залишкову вартість, безоплатної передачі та реалізації майна для погашення заборгованості, передачі майна в управління;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0" w:name="n250"/>
      <w:bookmarkEnd w:id="250"/>
      <w:r w:rsidRPr="00361182">
        <w:rPr>
          <w:rFonts w:ascii="Times New Roman" w:eastAsia="Times New Roman" w:hAnsi="Times New Roman" w:cs="Times New Roman"/>
          <w:sz w:val="24"/>
          <w:szCs w:val="24"/>
          <w:lang w:eastAsia="ru-RU"/>
        </w:rPr>
        <w:t>зміни номінальної вартості або кількості акцій без зміни розміру статутного капіталу акціонерного товариства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банків);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1" w:name="n251"/>
      <w:bookmarkEnd w:id="251"/>
      <w:r w:rsidRPr="00361182">
        <w:rPr>
          <w:rFonts w:ascii="Times New Roman" w:eastAsia="Times New Roman" w:hAnsi="Times New Roman" w:cs="Times New Roman"/>
          <w:sz w:val="24"/>
          <w:szCs w:val="24"/>
          <w:lang w:eastAsia="ru-RU"/>
        </w:rPr>
        <w:t xml:space="preserve">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ішень про збільшення або зменшення статутного капіталу, крім випадків збільшення статутного капіталу на суму збільшення вартості власного капіталу товариства (крім банків);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2" w:name="n252"/>
      <w:bookmarkEnd w:id="252"/>
      <w:r w:rsidRPr="00361182">
        <w:rPr>
          <w:rFonts w:ascii="Times New Roman" w:eastAsia="Times New Roman" w:hAnsi="Times New Roman" w:cs="Times New Roman"/>
          <w:sz w:val="24"/>
          <w:szCs w:val="24"/>
          <w:lang w:eastAsia="ru-RU"/>
        </w:rPr>
        <w:t xml:space="preserve">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ішень про припинення підприємства/господарського товариства шляхом реорганізації;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3" w:name="n253"/>
      <w:bookmarkEnd w:id="253"/>
      <w:r w:rsidRPr="00361182">
        <w:rPr>
          <w:rFonts w:ascii="Times New Roman" w:eastAsia="Times New Roman" w:hAnsi="Times New Roman" w:cs="Times New Roman"/>
          <w:sz w:val="24"/>
          <w:szCs w:val="24"/>
          <w:lang w:eastAsia="ru-RU"/>
        </w:rPr>
        <w:t xml:space="preserve">скорочення чисельності працівників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що приватизується.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4" w:name="n254"/>
      <w:bookmarkEnd w:id="254"/>
      <w:r w:rsidRPr="00361182">
        <w:rPr>
          <w:rFonts w:ascii="Times New Roman" w:eastAsia="Times New Roman" w:hAnsi="Times New Roman" w:cs="Times New Roman"/>
          <w:sz w:val="24"/>
          <w:szCs w:val="24"/>
          <w:lang w:eastAsia="ru-RU"/>
        </w:rPr>
        <w:t xml:space="preserve">Якщо дії, передбачені частиною четвертою цієї статті, вчиняються без попереднього погодження органом приватизації та з покупцем (у період з дати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ідписання договору купівлі-продажу до переходу права власності до покупця), такий правочин є недійсним.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5" w:name="n255"/>
      <w:bookmarkEnd w:id="255"/>
      <w:r w:rsidRPr="00361182">
        <w:rPr>
          <w:rFonts w:ascii="Times New Roman" w:eastAsia="Times New Roman" w:hAnsi="Times New Roman" w:cs="Times New Roman"/>
          <w:sz w:val="24"/>
          <w:szCs w:val="24"/>
          <w:lang w:eastAsia="ru-RU"/>
        </w:rPr>
        <w:t>Зазначені обмеження діють до завершення приватизації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6" w:name="n256"/>
      <w:bookmarkEnd w:id="256"/>
      <w:r w:rsidRPr="00361182">
        <w:rPr>
          <w:rFonts w:ascii="Times New Roman" w:eastAsia="Times New Roman" w:hAnsi="Times New Roman" w:cs="Times New Roman"/>
          <w:sz w:val="24"/>
          <w:szCs w:val="24"/>
          <w:lang w:eastAsia="ru-RU"/>
        </w:rPr>
        <w:t>Забороняється ділити предмет правочину/господарського зобов’язання з метою ухилення від вимог, передбачених цією частиною.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7" w:name="n257"/>
      <w:bookmarkEnd w:id="257"/>
      <w:r w:rsidRPr="00361182">
        <w:rPr>
          <w:rFonts w:ascii="Times New Roman" w:eastAsia="Times New Roman" w:hAnsi="Times New Roman" w:cs="Times New Roman"/>
          <w:sz w:val="24"/>
          <w:szCs w:val="24"/>
          <w:lang w:eastAsia="ru-RU"/>
        </w:rPr>
        <w:t xml:space="preserve">У разі якщо дії, передбачені частиною четвертою цієї статті, вчиняються господарським товариством, більше ніж 50 відсотків акцій (часток) якого належать державі, і загальні збори акціонерів (учасників) прийняли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надання згоди (попереднє надання згоди) на вчинення таких дій, отримання господарським товариством згоди від державних органів приватизації не вимагається.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8" w:name="n258"/>
      <w:bookmarkEnd w:id="258"/>
      <w:r w:rsidRPr="00361182">
        <w:rPr>
          <w:rFonts w:ascii="Times New Roman" w:eastAsia="Times New Roman" w:hAnsi="Times New Roman" w:cs="Times New Roman"/>
          <w:sz w:val="24"/>
          <w:szCs w:val="24"/>
          <w:lang w:eastAsia="ru-RU"/>
        </w:rPr>
        <w:t xml:space="preserve">У разі якщо дії, передбачені частиною четвертою цієї статті, вчиняються державним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ідприємством, органом управління якого є орган приватизації, і такий орган приватизації прийняв рішення про надання згоди (попереднє надання згоди) на вчинення таких дій, отримання державним підприємством додаткової згоди в розумінні частини четвертої цієї статті від державних органів приватизації не вимагається.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59" w:name="n259"/>
      <w:bookmarkEnd w:id="259"/>
      <w:r w:rsidRPr="00361182">
        <w:rPr>
          <w:rFonts w:ascii="Times New Roman" w:eastAsia="Times New Roman" w:hAnsi="Times New Roman" w:cs="Times New Roman"/>
          <w:sz w:val="24"/>
          <w:szCs w:val="24"/>
          <w:lang w:eastAsia="ru-RU"/>
        </w:rPr>
        <w:t xml:space="preserve">У разі якщо дії, передбачені абзацами другим - дев’ятим частини четвертої цієї статті, вчиняються державним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ідприємством/господарським товариством, більше ніж 50 відсотків акцій (часток) якого належать державі, та статутом такого підприємства/господарського товариства вчинення таких дій віднесено до повноважень наглядової ради, більшість з членів якої є представниками суб’єкта управління/акціонера - органу приватизації, і наглядова рада прийняла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надання згоди (попереднє </w:t>
      </w:r>
      <w:r w:rsidRPr="00361182">
        <w:rPr>
          <w:rFonts w:ascii="Times New Roman" w:eastAsia="Times New Roman" w:hAnsi="Times New Roman" w:cs="Times New Roman"/>
          <w:sz w:val="24"/>
          <w:szCs w:val="24"/>
          <w:lang w:eastAsia="ru-RU"/>
        </w:rPr>
        <w:lastRenderedPageBreak/>
        <w:t>надання згоди) на вчинення таких дій, отримання підприємством/господарським товариством додаткової згоди в розумінні частини четвертої цієї статті від державних органів приватизації не вимагається.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0" w:name="n260"/>
      <w:bookmarkEnd w:id="260"/>
      <w:r w:rsidRPr="00361182">
        <w:rPr>
          <w:rFonts w:ascii="Times New Roman" w:eastAsia="Times New Roman" w:hAnsi="Times New Roman" w:cs="Times New Roman"/>
          <w:sz w:val="24"/>
          <w:szCs w:val="24"/>
          <w:lang w:eastAsia="ru-RU"/>
        </w:rPr>
        <w:t xml:space="preserve">Відповідальність за збереження цілісності майнових комплексів та за шкоду, завдану таким об’єктам, несуть керівники відповідних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1" w:name="n261"/>
      <w:bookmarkEnd w:id="261"/>
      <w:r w:rsidRPr="00361182">
        <w:rPr>
          <w:rFonts w:ascii="Times New Roman" w:eastAsia="Times New Roman" w:hAnsi="Times New Roman" w:cs="Times New Roman"/>
          <w:sz w:val="24"/>
          <w:szCs w:val="24"/>
          <w:lang w:eastAsia="ru-RU"/>
        </w:rPr>
        <w:t xml:space="preserve">5. Справи про банкрутство боржників, якими є державні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ідприємства та/або господарські товариства, більше ніж 50 відсотків акцій (часток) яких прямо чи опосередковано належать державі, щодо яких прийнято рішення про приватизацію, не порушуються до її завершення. Провадження у справах про банкрутство таких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ідприємств/господарських товариств, щодо яких прийнято рішення про приватизацію, підлягає припиненню, крім тих, що ліквідуються за рішенням власника.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2" w:name="n262"/>
      <w:bookmarkEnd w:id="262"/>
      <w:r w:rsidRPr="00361182">
        <w:rPr>
          <w:rFonts w:ascii="Times New Roman" w:eastAsia="Times New Roman" w:hAnsi="Times New Roman" w:cs="Times New Roman"/>
          <w:sz w:val="24"/>
          <w:szCs w:val="24"/>
          <w:lang w:eastAsia="ru-RU"/>
        </w:rPr>
        <w:t xml:space="preserve">Справи про банкрутство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ідприємств/господарських товариств, щодо яких прийнято рішення про завершення приватизації, не можуть порушуватися протягом одного року з дня завершення приватизації з підстав, що виникли до завершення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3" w:name="n263"/>
      <w:bookmarkEnd w:id="263"/>
      <w:r w:rsidRPr="00361182">
        <w:rPr>
          <w:rFonts w:ascii="Times New Roman" w:eastAsia="Times New Roman" w:hAnsi="Times New Roman" w:cs="Times New Roman"/>
          <w:sz w:val="24"/>
          <w:szCs w:val="24"/>
          <w:lang w:eastAsia="ru-RU"/>
        </w:rPr>
        <w:t>6. Органи приватизації припиняють приватизацію об’єкта приватизації у таких випадках:</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4" w:name="n264"/>
      <w:bookmarkEnd w:id="264"/>
      <w:r w:rsidRPr="00361182">
        <w:rPr>
          <w:rFonts w:ascii="Times New Roman" w:eastAsia="Times New Roman" w:hAnsi="Times New Roman" w:cs="Times New Roman"/>
          <w:sz w:val="24"/>
          <w:szCs w:val="24"/>
          <w:lang w:eastAsia="ru-RU"/>
        </w:rPr>
        <w:t xml:space="preserve">включення об’єкта приватизації до переліку об’єктів права державної власності, що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5" w:name="n265"/>
      <w:bookmarkEnd w:id="265"/>
      <w:r w:rsidRPr="00361182">
        <w:rPr>
          <w:rFonts w:ascii="Times New Roman" w:eastAsia="Times New Roman" w:hAnsi="Times New Roman" w:cs="Times New Roman"/>
          <w:sz w:val="24"/>
          <w:szCs w:val="24"/>
          <w:lang w:eastAsia="ru-RU"/>
        </w:rPr>
        <w:t xml:space="preserve">виключення об’єкта великої приватизації з переліку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6" w:name="n266"/>
      <w:bookmarkEnd w:id="266"/>
      <w:r w:rsidRPr="00361182">
        <w:rPr>
          <w:rFonts w:ascii="Times New Roman" w:eastAsia="Times New Roman" w:hAnsi="Times New Roman" w:cs="Times New Roman"/>
          <w:sz w:val="24"/>
          <w:szCs w:val="24"/>
          <w:lang w:eastAsia="ru-RU"/>
        </w:rPr>
        <w:t xml:space="preserve">ухвалення місцевою радою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скасування попереднього рішення про приватизацію відповідного об’єкта комунальної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7" w:name="n267"/>
      <w:bookmarkEnd w:id="267"/>
      <w:r w:rsidRPr="00361182">
        <w:rPr>
          <w:rFonts w:ascii="Times New Roman" w:eastAsia="Times New Roman" w:hAnsi="Times New Roman" w:cs="Times New Roman"/>
          <w:sz w:val="24"/>
          <w:szCs w:val="24"/>
          <w:lang w:eastAsia="ru-RU"/>
        </w:rPr>
        <w:t xml:space="preserve">У місячний строк з дня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припинення приватизації об’єкта приватизації державні органи приватизації повертають функції з управління пакетами акцій (частками), функції з управління майном державних підприємств уповноваженим органам управління.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8" w:name="n268"/>
      <w:bookmarkEnd w:id="268"/>
      <w:r w:rsidRPr="00361182">
        <w:rPr>
          <w:rFonts w:ascii="Times New Roman" w:eastAsia="Times New Roman" w:hAnsi="Times New Roman" w:cs="Times New Roman"/>
          <w:b/>
          <w:bCs/>
          <w:sz w:val="24"/>
          <w:szCs w:val="24"/>
          <w:lang w:eastAsia="ru-RU"/>
        </w:rPr>
        <w:t>Стаття 13. </w:t>
      </w:r>
      <w:r w:rsidRPr="00361182">
        <w:rPr>
          <w:rFonts w:ascii="Times New Roman" w:eastAsia="Times New Roman" w:hAnsi="Times New Roman" w:cs="Times New Roman"/>
          <w:sz w:val="24"/>
          <w:szCs w:val="24"/>
          <w:lang w:eastAsia="ru-RU"/>
        </w:rPr>
        <w:t>Способи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69" w:name="n269"/>
      <w:bookmarkEnd w:id="269"/>
      <w:r w:rsidRPr="00361182">
        <w:rPr>
          <w:rFonts w:ascii="Times New Roman" w:eastAsia="Times New Roman" w:hAnsi="Times New Roman" w:cs="Times New Roman"/>
          <w:sz w:val="24"/>
          <w:szCs w:val="24"/>
          <w:lang w:eastAsia="ru-RU"/>
        </w:rPr>
        <w:t xml:space="preserve">1. Приватизація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або комунального майна здійснюється шляхом: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0" w:name="n270"/>
      <w:bookmarkEnd w:id="270"/>
      <w:r w:rsidRPr="00361182">
        <w:rPr>
          <w:rFonts w:ascii="Times New Roman" w:eastAsia="Times New Roman" w:hAnsi="Times New Roman" w:cs="Times New Roman"/>
          <w:sz w:val="24"/>
          <w:szCs w:val="24"/>
          <w:lang w:eastAsia="ru-RU"/>
        </w:rPr>
        <w:t xml:space="preserve">1) продажу об’єктів права державної або комунальної власності на аукціоні,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тому числі: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1" w:name="n271"/>
      <w:bookmarkEnd w:id="271"/>
      <w:r w:rsidRPr="00361182">
        <w:rPr>
          <w:rFonts w:ascii="Times New Roman" w:eastAsia="Times New Roman" w:hAnsi="Times New Roman" w:cs="Times New Roman"/>
          <w:sz w:val="24"/>
          <w:szCs w:val="24"/>
          <w:lang w:eastAsia="ru-RU"/>
        </w:rPr>
        <w:t>аукціоні з умовами;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2" w:name="n272"/>
      <w:bookmarkEnd w:id="272"/>
      <w:r w:rsidRPr="00361182">
        <w:rPr>
          <w:rFonts w:ascii="Times New Roman" w:eastAsia="Times New Roman" w:hAnsi="Times New Roman" w:cs="Times New Roman"/>
          <w:sz w:val="24"/>
          <w:szCs w:val="24"/>
          <w:lang w:eastAsia="ru-RU"/>
        </w:rPr>
        <w:t>аукціоні без умов;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3" w:name="n273"/>
      <w:bookmarkEnd w:id="273"/>
      <w:r w:rsidRPr="00361182">
        <w:rPr>
          <w:rFonts w:ascii="Times New Roman" w:eastAsia="Times New Roman" w:hAnsi="Times New Roman" w:cs="Times New Roman"/>
          <w:sz w:val="24"/>
          <w:szCs w:val="24"/>
          <w:lang w:eastAsia="ru-RU"/>
        </w:rPr>
        <w:t>аукціоні за методом покрокового зниження стартової ціни та подальшого подання цінових пропозицій;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4" w:name="n274"/>
      <w:bookmarkEnd w:id="274"/>
      <w:r w:rsidRPr="00361182">
        <w:rPr>
          <w:rFonts w:ascii="Times New Roman" w:eastAsia="Times New Roman" w:hAnsi="Times New Roman" w:cs="Times New Roman"/>
          <w:sz w:val="24"/>
          <w:szCs w:val="24"/>
          <w:lang w:eastAsia="ru-RU"/>
        </w:rPr>
        <w:t>аукціоні із зниженням стартової ціни;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5" w:name="n275"/>
      <w:bookmarkEnd w:id="275"/>
      <w:r w:rsidRPr="00361182">
        <w:rPr>
          <w:rFonts w:ascii="Times New Roman" w:eastAsia="Times New Roman" w:hAnsi="Times New Roman" w:cs="Times New Roman"/>
          <w:sz w:val="24"/>
          <w:szCs w:val="24"/>
          <w:lang w:eastAsia="ru-RU"/>
        </w:rPr>
        <w:t>аукціоні за методом вивчення цінових пропозицій;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6" w:name="n276"/>
      <w:bookmarkEnd w:id="276"/>
      <w:r w:rsidRPr="00361182">
        <w:rPr>
          <w:rFonts w:ascii="Times New Roman" w:eastAsia="Times New Roman" w:hAnsi="Times New Roman" w:cs="Times New Roman"/>
          <w:sz w:val="24"/>
          <w:szCs w:val="24"/>
          <w:lang w:eastAsia="ru-RU"/>
        </w:rPr>
        <w:t>2) викупу об’єктів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7" w:name="n277"/>
      <w:bookmarkEnd w:id="277"/>
      <w:r w:rsidRPr="00361182">
        <w:rPr>
          <w:rFonts w:ascii="Times New Roman" w:eastAsia="Times New Roman" w:hAnsi="Times New Roman" w:cs="Times New Roman"/>
          <w:b/>
          <w:bCs/>
          <w:sz w:val="24"/>
          <w:szCs w:val="24"/>
          <w:lang w:eastAsia="ru-RU"/>
        </w:rPr>
        <w:t>Стаття 14. </w:t>
      </w:r>
      <w:r w:rsidRPr="00361182">
        <w:rPr>
          <w:rFonts w:ascii="Times New Roman" w:eastAsia="Times New Roman" w:hAnsi="Times New Roman" w:cs="Times New Roman"/>
          <w:sz w:val="24"/>
          <w:szCs w:val="24"/>
          <w:lang w:eastAsia="ru-RU"/>
        </w:rPr>
        <w:t>Подання заяви на участь 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8" w:name="n278"/>
      <w:bookmarkEnd w:id="278"/>
      <w:r w:rsidRPr="00361182">
        <w:rPr>
          <w:rFonts w:ascii="Times New Roman" w:eastAsia="Times New Roman" w:hAnsi="Times New Roman" w:cs="Times New Roman"/>
          <w:sz w:val="24"/>
          <w:szCs w:val="24"/>
          <w:lang w:eastAsia="ru-RU"/>
        </w:rPr>
        <w:t xml:space="preserve">1. Потенційні покупці зобов’язані подати разом із заявою </w:t>
      </w:r>
      <w:proofErr w:type="gramStart"/>
      <w:r w:rsidRPr="00361182">
        <w:rPr>
          <w:rFonts w:ascii="Times New Roman" w:eastAsia="Times New Roman" w:hAnsi="Times New Roman" w:cs="Times New Roman"/>
          <w:sz w:val="24"/>
          <w:szCs w:val="24"/>
          <w:lang w:eastAsia="ru-RU"/>
        </w:rPr>
        <w:t>у дов</w:t>
      </w:r>
      <w:proofErr w:type="gramEnd"/>
      <w:r w:rsidRPr="00361182">
        <w:rPr>
          <w:rFonts w:ascii="Times New Roman" w:eastAsia="Times New Roman" w:hAnsi="Times New Roman" w:cs="Times New Roman"/>
          <w:sz w:val="24"/>
          <w:szCs w:val="24"/>
          <w:lang w:eastAsia="ru-RU"/>
        </w:rPr>
        <w:t>ільній формі інформацію і документи на участь у приватизації, визначені: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79" w:name="n279"/>
      <w:bookmarkEnd w:id="279"/>
      <w:r w:rsidRPr="00361182">
        <w:rPr>
          <w:rFonts w:ascii="Times New Roman" w:eastAsia="Times New Roman" w:hAnsi="Times New Roman" w:cs="Times New Roman"/>
          <w:sz w:val="24"/>
          <w:szCs w:val="24"/>
          <w:lang w:eastAsia="ru-RU"/>
        </w:rPr>
        <w:t xml:space="preserve">частиною другою цієї статті, - </w:t>
      </w:r>
      <w:proofErr w:type="gramStart"/>
      <w:r w:rsidRPr="00361182">
        <w:rPr>
          <w:rFonts w:ascii="Times New Roman" w:eastAsia="Times New Roman" w:hAnsi="Times New Roman" w:cs="Times New Roman"/>
          <w:sz w:val="24"/>
          <w:szCs w:val="24"/>
          <w:lang w:eastAsia="ru-RU"/>
        </w:rPr>
        <w:t>для</w:t>
      </w:r>
      <w:proofErr w:type="gramEnd"/>
      <w:r w:rsidRPr="00361182">
        <w:rPr>
          <w:rFonts w:ascii="Times New Roman" w:eastAsia="Times New Roman" w:hAnsi="Times New Roman" w:cs="Times New Roman"/>
          <w:sz w:val="24"/>
          <w:szCs w:val="24"/>
          <w:lang w:eastAsia="ru-RU"/>
        </w:rPr>
        <w:t xml:space="preserve"> об’єктів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0" w:name="n280"/>
      <w:bookmarkEnd w:id="280"/>
      <w:r w:rsidRPr="00361182">
        <w:rPr>
          <w:rFonts w:ascii="Times New Roman" w:eastAsia="Times New Roman" w:hAnsi="Times New Roman" w:cs="Times New Roman"/>
          <w:sz w:val="24"/>
          <w:szCs w:val="24"/>
          <w:lang w:eastAsia="ru-RU"/>
        </w:rPr>
        <w:lastRenderedPageBreak/>
        <w:t xml:space="preserve">частиною сьомою цієї статті, - </w:t>
      </w:r>
      <w:proofErr w:type="gramStart"/>
      <w:r w:rsidRPr="00361182">
        <w:rPr>
          <w:rFonts w:ascii="Times New Roman" w:eastAsia="Times New Roman" w:hAnsi="Times New Roman" w:cs="Times New Roman"/>
          <w:sz w:val="24"/>
          <w:szCs w:val="24"/>
          <w:lang w:eastAsia="ru-RU"/>
        </w:rPr>
        <w:t>для</w:t>
      </w:r>
      <w:proofErr w:type="gramEnd"/>
      <w:r w:rsidRPr="00361182">
        <w:rPr>
          <w:rFonts w:ascii="Times New Roman" w:eastAsia="Times New Roman" w:hAnsi="Times New Roman" w:cs="Times New Roman"/>
          <w:sz w:val="24"/>
          <w:szCs w:val="24"/>
          <w:lang w:eastAsia="ru-RU"/>
        </w:rPr>
        <w:t xml:space="preserve"> об’єктів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1" w:name="n281"/>
      <w:bookmarkEnd w:id="281"/>
      <w:r w:rsidRPr="00361182">
        <w:rPr>
          <w:rFonts w:ascii="Times New Roman" w:eastAsia="Times New Roman" w:hAnsi="Times New Roman" w:cs="Times New Roman"/>
          <w:sz w:val="24"/>
          <w:szCs w:val="24"/>
          <w:lang w:eastAsia="ru-RU"/>
        </w:rPr>
        <w:t xml:space="preserve">2.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заяви на участь у приватизації об’єкта великої приватизації додаються: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2" w:name="n282"/>
      <w:bookmarkEnd w:id="282"/>
      <w:r w:rsidRPr="00361182">
        <w:rPr>
          <w:rFonts w:ascii="Times New Roman" w:eastAsia="Times New Roman" w:hAnsi="Times New Roman" w:cs="Times New Roman"/>
          <w:sz w:val="24"/>
          <w:szCs w:val="24"/>
          <w:lang w:eastAsia="ru-RU"/>
        </w:rPr>
        <w:t xml:space="preserve">1) для потенційних покупців - юридичних </w:t>
      </w:r>
      <w:proofErr w:type="gramStart"/>
      <w:r w:rsidRPr="00361182">
        <w:rPr>
          <w:rFonts w:ascii="Times New Roman" w:eastAsia="Times New Roman" w:hAnsi="Times New Roman" w:cs="Times New Roman"/>
          <w:sz w:val="24"/>
          <w:szCs w:val="24"/>
          <w:lang w:eastAsia="ru-RU"/>
        </w:rPr>
        <w:t>осіб</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3" w:name="n283"/>
      <w:bookmarkEnd w:id="283"/>
      <w:r w:rsidRPr="00361182">
        <w:rPr>
          <w:rFonts w:ascii="Times New Roman" w:eastAsia="Times New Roman" w:hAnsi="Times New Roman" w:cs="Times New Roman"/>
          <w:sz w:val="24"/>
          <w:szCs w:val="24"/>
          <w:lang w:eastAsia="ru-RU"/>
        </w:rPr>
        <w:t xml:space="preserve">витяг з Єдиного державного реєстру юридичних осіб, фізичних осіб -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ідприємців та громадських формувань України - для юридичних осіб - резидентів;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4" w:name="n284"/>
      <w:bookmarkEnd w:id="284"/>
      <w:r w:rsidRPr="00361182">
        <w:rPr>
          <w:rFonts w:ascii="Times New Roman" w:eastAsia="Times New Roman" w:hAnsi="Times New Roman" w:cs="Times New Roman"/>
          <w:sz w:val="24"/>
          <w:szCs w:val="24"/>
          <w:lang w:eastAsia="ru-RU"/>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5" w:name="n285"/>
      <w:bookmarkEnd w:id="285"/>
      <w:r w:rsidRPr="00361182">
        <w:rPr>
          <w:rFonts w:ascii="Times New Roman" w:eastAsia="Times New Roman" w:hAnsi="Times New Roman" w:cs="Times New Roman"/>
          <w:sz w:val="24"/>
          <w:szCs w:val="24"/>
          <w:lang w:eastAsia="ru-RU"/>
        </w:rPr>
        <w:t xml:space="preserve">інформація </w:t>
      </w:r>
      <w:proofErr w:type="gramStart"/>
      <w:r w:rsidRPr="00361182">
        <w:rPr>
          <w:rFonts w:ascii="Times New Roman" w:eastAsia="Times New Roman" w:hAnsi="Times New Roman" w:cs="Times New Roman"/>
          <w:sz w:val="24"/>
          <w:szCs w:val="24"/>
          <w:lang w:eastAsia="ru-RU"/>
        </w:rPr>
        <w:t>про</w:t>
      </w:r>
      <w:proofErr w:type="gramEnd"/>
      <w:r w:rsidRPr="00361182">
        <w:rPr>
          <w:rFonts w:ascii="Times New Roman" w:eastAsia="Times New Roman" w:hAnsi="Times New Roman" w:cs="Times New Roman"/>
          <w:sz w:val="24"/>
          <w:szCs w:val="24"/>
          <w:lang w:eastAsia="ru-RU"/>
        </w:rPr>
        <w:t xml:space="preserve">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w:t>
      </w:r>
      <w:proofErr w:type="gramStart"/>
      <w:r w:rsidRPr="00361182">
        <w:rPr>
          <w:rFonts w:ascii="Times New Roman" w:eastAsia="Times New Roman" w:hAnsi="Times New Roman" w:cs="Times New Roman"/>
          <w:sz w:val="24"/>
          <w:szCs w:val="24"/>
          <w:lang w:eastAsia="ru-RU"/>
        </w:rPr>
        <w:t>його в</w:t>
      </w:r>
      <w:proofErr w:type="gramEnd"/>
      <w:r w:rsidRPr="00361182">
        <w:rPr>
          <w:rFonts w:ascii="Times New Roman" w:eastAsia="Times New Roman" w:hAnsi="Times New Roman" w:cs="Times New Roman"/>
          <w:sz w:val="24"/>
          <w:szCs w:val="24"/>
          <w:lang w:eastAsia="ru-RU"/>
        </w:rPr>
        <w:t>ідсутності;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6" w:name="n286"/>
      <w:bookmarkEnd w:id="286"/>
      <w:r w:rsidRPr="00361182">
        <w:rPr>
          <w:rFonts w:ascii="Times New Roman" w:eastAsia="Times New Roman" w:hAnsi="Times New Roman" w:cs="Times New Roman"/>
          <w:sz w:val="24"/>
          <w:szCs w:val="24"/>
          <w:lang w:eastAsia="ru-RU"/>
        </w:rPr>
        <w:t xml:space="preserve">остання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ічна або квартальна фінансова звітність, підтверджена аудитором;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7" w:name="n287"/>
      <w:bookmarkEnd w:id="287"/>
      <w:r w:rsidRPr="00361182">
        <w:rPr>
          <w:rFonts w:ascii="Times New Roman" w:eastAsia="Times New Roman" w:hAnsi="Times New Roman" w:cs="Times New Roman"/>
          <w:sz w:val="24"/>
          <w:szCs w:val="24"/>
          <w:lang w:eastAsia="ru-RU"/>
        </w:rPr>
        <w:t xml:space="preserve">2) для потенційних покупців - фізичних </w:t>
      </w:r>
      <w:proofErr w:type="gramStart"/>
      <w:r w:rsidRPr="00361182">
        <w:rPr>
          <w:rFonts w:ascii="Times New Roman" w:eastAsia="Times New Roman" w:hAnsi="Times New Roman" w:cs="Times New Roman"/>
          <w:sz w:val="24"/>
          <w:szCs w:val="24"/>
          <w:lang w:eastAsia="ru-RU"/>
        </w:rPr>
        <w:t>осіб</w:t>
      </w:r>
      <w:proofErr w:type="gramEnd"/>
      <w:r w:rsidRPr="00361182">
        <w:rPr>
          <w:rFonts w:ascii="Times New Roman" w:eastAsia="Times New Roman" w:hAnsi="Times New Roman" w:cs="Times New Roman"/>
          <w:sz w:val="24"/>
          <w:szCs w:val="24"/>
          <w:lang w:eastAsia="ru-RU"/>
        </w:rPr>
        <w:t xml:space="preserve"> громадян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8" w:name="n288"/>
      <w:bookmarkEnd w:id="288"/>
      <w:r w:rsidRPr="00361182">
        <w:rPr>
          <w:rFonts w:ascii="Times New Roman" w:eastAsia="Times New Roman" w:hAnsi="Times New Roman" w:cs="Times New Roman"/>
          <w:sz w:val="24"/>
          <w:szCs w:val="24"/>
          <w:lang w:eastAsia="ru-RU"/>
        </w:rPr>
        <w:t>інформація про джерела походження кошті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для придбання об’єкта великої приватизації, </w:t>
      </w:r>
      <w:proofErr w:type="gramStart"/>
      <w:r w:rsidRPr="00361182">
        <w:rPr>
          <w:rFonts w:ascii="Times New Roman" w:eastAsia="Times New Roman" w:hAnsi="Times New Roman" w:cs="Times New Roman"/>
          <w:sz w:val="24"/>
          <w:szCs w:val="24"/>
          <w:lang w:eastAsia="ru-RU"/>
        </w:rPr>
        <w:t>коп</w:t>
      </w:r>
      <w:proofErr w:type="gramEnd"/>
      <w:r w:rsidRPr="00361182">
        <w:rPr>
          <w:rFonts w:ascii="Times New Roman" w:eastAsia="Times New Roman" w:hAnsi="Times New Roman" w:cs="Times New Roman"/>
          <w:sz w:val="24"/>
          <w:szCs w:val="24"/>
          <w:lang w:eastAsia="ru-RU"/>
        </w:rPr>
        <w:t>ія паспорта;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89" w:name="n289"/>
      <w:bookmarkEnd w:id="289"/>
      <w:r w:rsidRPr="00361182">
        <w:rPr>
          <w:rFonts w:ascii="Times New Roman" w:eastAsia="Times New Roman" w:hAnsi="Times New Roman" w:cs="Times New Roman"/>
          <w:sz w:val="24"/>
          <w:szCs w:val="24"/>
          <w:lang w:eastAsia="ru-RU"/>
        </w:rPr>
        <w:t>3) для іноземних громадян - документ про майновий стан і доходи, виданий уповноваженим органом держави громадянства або податкового резидентства, копія паспорта;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0" w:name="n290"/>
      <w:bookmarkEnd w:id="290"/>
      <w:r w:rsidRPr="00361182">
        <w:rPr>
          <w:rFonts w:ascii="Times New Roman" w:eastAsia="Times New Roman" w:hAnsi="Times New Roman" w:cs="Times New Roman"/>
          <w:sz w:val="24"/>
          <w:szCs w:val="24"/>
          <w:lang w:eastAsia="ru-RU"/>
        </w:rPr>
        <w:t xml:space="preserve">4) документ,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ідтверджує сплату гарантійного внеску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у розмірі п’яти відсотків стартової ціни об’єкта великої приватизації або банківську гарантію, а також документ,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ідтверджує сплату реєстраційного внеску. Гарантійний внесок у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 п’яти відсотків стартової ціни об’єкта великої приватизації сплачується на відповідний поточний рахунок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1" w:name="n291"/>
      <w:bookmarkEnd w:id="291"/>
      <w:r w:rsidRPr="00361182">
        <w:rPr>
          <w:rFonts w:ascii="Times New Roman" w:eastAsia="Times New Roman" w:hAnsi="Times New Roman" w:cs="Times New Roman"/>
          <w:sz w:val="24"/>
          <w:szCs w:val="24"/>
          <w:lang w:eastAsia="ru-RU"/>
        </w:rPr>
        <w:t>5) письмова згода потенційного покупця щодо взяття на себе зобов’язань, визначених умовами 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2" w:name="n292"/>
      <w:bookmarkEnd w:id="292"/>
      <w:r w:rsidRPr="00361182">
        <w:rPr>
          <w:rFonts w:ascii="Times New Roman" w:eastAsia="Times New Roman" w:hAnsi="Times New Roman" w:cs="Times New Roman"/>
          <w:sz w:val="24"/>
          <w:szCs w:val="24"/>
          <w:lang w:eastAsia="ru-RU"/>
        </w:rPr>
        <w:t xml:space="preserve">3. Заява і документи, передбачені частиною </w:t>
      </w:r>
      <w:proofErr w:type="gramStart"/>
      <w:r w:rsidRPr="00361182">
        <w:rPr>
          <w:rFonts w:ascii="Times New Roman" w:eastAsia="Times New Roman" w:hAnsi="Times New Roman" w:cs="Times New Roman"/>
          <w:sz w:val="24"/>
          <w:szCs w:val="24"/>
          <w:lang w:eastAsia="ru-RU"/>
        </w:rPr>
        <w:t>другою</w:t>
      </w:r>
      <w:proofErr w:type="gramEnd"/>
      <w:r w:rsidRPr="00361182">
        <w:rPr>
          <w:rFonts w:ascii="Times New Roman" w:eastAsia="Times New Roman" w:hAnsi="Times New Roman" w:cs="Times New Roman"/>
          <w:sz w:val="24"/>
          <w:szCs w:val="24"/>
          <w:lang w:eastAsia="ru-RU"/>
        </w:rPr>
        <w:t xml:space="preserve"> цієї статті, подаються органу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3" w:name="n293"/>
      <w:bookmarkEnd w:id="293"/>
      <w:r w:rsidRPr="00361182">
        <w:rPr>
          <w:rFonts w:ascii="Times New Roman" w:eastAsia="Times New Roman" w:hAnsi="Times New Roman" w:cs="Times New Roman"/>
          <w:sz w:val="24"/>
          <w:szCs w:val="24"/>
          <w:lang w:eastAsia="ru-RU"/>
        </w:rPr>
        <w:t xml:space="preserve">Орган приватизації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продажу об’єкта великої приватизації протягом семи робочих днів з дати закінчення прийняття документації здійснює перевірку заяв на участь у приватизації об’єкта великої приватизації разом із доданими до неї документами та інформацією, що подані потенційними покупцями об’єкта великої приватизації, та приймає рішення про допуск до участі в аукціоні з продажу об’єкта великої приватизації потенційних покупці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 визнання їх учасниками аукціону.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органу приватизації про недопуск до участі в аукціоні може бути оскаржено в судовому порядку особою, не допущеною до аукціону, протягом строків, передбачених </w:t>
      </w:r>
      <w:hyperlink r:id="rId36" w:anchor="n615" w:history="1">
        <w:r w:rsidRPr="00361182">
          <w:rPr>
            <w:rFonts w:ascii="Times New Roman" w:eastAsia="Times New Roman" w:hAnsi="Times New Roman" w:cs="Times New Roman"/>
            <w:color w:val="006600"/>
            <w:sz w:val="24"/>
            <w:szCs w:val="24"/>
            <w:u w:val="single"/>
            <w:lang w:eastAsia="ru-RU"/>
          </w:rPr>
          <w:t>статтею 30</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4" w:name="n294"/>
      <w:bookmarkEnd w:id="294"/>
      <w:r w:rsidRPr="00361182">
        <w:rPr>
          <w:rFonts w:ascii="Times New Roman" w:eastAsia="Times New Roman" w:hAnsi="Times New Roman" w:cs="Times New Roman"/>
          <w:sz w:val="24"/>
          <w:szCs w:val="24"/>
          <w:lang w:eastAsia="ru-RU"/>
        </w:rPr>
        <w:t xml:space="preserve">4. Орган приватизації </w:t>
      </w:r>
      <w:proofErr w:type="gramStart"/>
      <w:r w:rsidRPr="00361182">
        <w:rPr>
          <w:rFonts w:ascii="Times New Roman" w:eastAsia="Times New Roman" w:hAnsi="Times New Roman" w:cs="Times New Roman"/>
          <w:sz w:val="24"/>
          <w:szCs w:val="24"/>
          <w:lang w:eastAsia="ru-RU"/>
        </w:rPr>
        <w:t>досл</w:t>
      </w:r>
      <w:proofErr w:type="gramEnd"/>
      <w:r w:rsidRPr="00361182">
        <w:rPr>
          <w:rFonts w:ascii="Times New Roman" w:eastAsia="Times New Roman" w:hAnsi="Times New Roman" w:cs="Times New Roman"/>
          <w:sz w:val="24"/>
          <w:szCs w:val="24"/>
          <w:lang w:eastAsia="ru-RU"/>
        </w:rPr>
        <w:t>іджує відомості, зазначені в документах, поданих потенційними покупцями, у тому числі відомості про відносини контролю.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5" w:name="n295"/>
      <w:bookmarkEnd w:id="295"/>
      <w:r w:rsidRPr="00361182">
        <w:rPr>
          <w:rFonts w:ascii="Times New Roman" w:eastAsia="Times New Roman" w:hAnsi="Times New Roman" w:cs="Times New Roman"/>
          <w:sz w:val="24"/>
          <w:szCs w:val="24"/>
          <w:lang w:eastAsia="ru-RU"/>
        </w:rPr>
        <w:t xml:space="preserve">5. Орган приватизації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продажу об’єкта великої приватизації має право витребувати від потенційного покупця інші документи і відомості, але лише ті, які потрібні для з’ясування його особи і суті діяльності.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6" w:name="n296"/>
      <w:bookmarkEnd w:id="296"/>
      <w:r w:rsidRPr="00361182">
        <w:rPr>
          <w:rFonts w:ascii="Times New Roman" w:eastAsia="Times New Roman" w:hAnsi="Times New Roman" w:cs="Times New Roman"/>
          <w:sz w:val="24"/>
          <w:szCs w:val="24"/>
          <w:lang w:eastAsia="ru-RU"/>
        </w:rPr>
        <w:lastRenderedPageBreak/>
        <w:t xml:space="preserve">6. Орган приватизації приймає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недопущення потенційного покупця до участі у приватизації об’єкта великої приватизації або не укладає договір купівлі-продажу за результатами продажу на аукціоні чи застосування процедури викупу в разі, коли потенційний покупець: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7" w:name="n297"/>
      <w:bookmarkEnd w:id="297"/>
      <w:r w:rsidRPr="00361182">
        <w:rPr>
          <w:rFonts w:ascii="Times New Roman" w:eastAsia="Times New Roman" w:hAnsi="Times New Roman" w:cs="Times New Roman"/>
          <w:sz w:val="24"/>
          <w:szCs w:val="24"/>
          <w:lang w:eastAsia="ru-RU"/>
        </w:rPr>
        <w:t>не відповідає вимогам </w:t>
      </w:r>
      <w:hyperlink r:id="rId37" w:anchor="n165" w:history="1">
        <w:r w:rsidRPr="00361182">
          <w:rPr>
            <w:rFonts w:ascii="Times New Roman" w:eastAsia="Times New Roman" w:hAnsi="Times New Roman" w:cs="Times New Roman"/>
            <w:color w:val="006600"/>
            <w:sz w:val="24"/>
            <w:szCs w:val="24"/>
            <w:u w:val="single"/>
            <w:lang w:eastAsia="ru-RU"/>
          </w:rPr>
          <w:t>статті 8</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8" w:name="n298"/>
      <w:bookmarkEnd w:id="298"/>
      <w:r w:rsidRPr="00361182">
        <w:rPr>
          <w:rFonts w:ascii="Times New Roman" w:eastAsia="Times New Roman" w:hAnsi="Times New Roman" w:cs="Times New Roman"/>
          <w:sz w:val="24"/>
          <w:szCs w:val="24"/>
          <w:lang w:eastAsia="ru-RU"/>
        </w:rPr>
        <w:t>не подав документи або відомості, обов’язкове подання яких передбачено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299" w:name="n299"/>
      <w:bookmarkEnd w:id="299"/>
      <w:r w:rsidRPr="00361182">
        <w:rPr>
          <w:rFonts w:ascii="Times New Roman" w:eastAsia="Times New Roman" w:hAnsi="Times New Roman" w:cs="Times New Roman"/>
          <w:sz w:val="24"/>
          <w:szCs w:val="24"/>
          <w:lang w:eastAsia="ru-RU"/>
        </w:rPr>
        <w:t xml:space="preserve">подав </w:t>
      </w:r>
      <w:proofErr w:type="gramStart"/>
      <w:r w:rsidRPr="00361182">
        <w:rPr>
          <w:rFonts w:ascii="Times New Roman" w:eastAsia="Times New Roman" w:hAnsi="Times New Roman" w:cs="Times New Roman"/>
          <w:sz w:val="24"/>
          <w:szCs w:val="24"/>
          <w:lang w:eastAsia="ru-RU"/>
        </w:rPr>
        <w:t>неправдив</w:t>
      </w:r>
      <w:proofErr w:type="gramEnd"/>
      <w:r w:rsidRPr="00361182">
        <w:rPr>
          <w:rFonts w:ascii="Times New Roman" w:eastAsia="Times New Roman" w:hAnsi="Times New Roman" w:cs="Times New Roman"/>
          <w:sz w:val="24"/>
          <w:szCs w:val="24"/>
          <w:lang w:eastAsia="ru-RU"/>
        </w:rPr>
        <w:t>і відомості про себе.</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0" w:name="n300"/>
      <w:bookmarkEnd w:id="300"/>
      <w:r w:rsidRPr="00361182">
        <w:rPr>
          <w:rFonts w:ascii="Times New Roman" w:eastAsia="Times New Roman" w:hAnsi="Times New Roman" w:cs="Times New Roman"/>
          <w:sz w:val="24"/>
          <w:szCs w:val="24"/>
          <w:lang w:eastAsia="ru-RU"/>
        </w:rPr>
        <w:t xml:space="preserve">Не можуть бути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ідставою для прийняття рішення про недопущення потенційного покупця до участі у приватизації формальні (несуттєві) помилки в оформленні заяви на участь в приватизації об’єкта великої приватизації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1" w:name="n301"/>
      <w:bookmarkEnd w:id="301"/>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недопущення потенційного покупця до участі у приватизації має містити вичерпний перелік підстав для прийняття такого рішення.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2" w:name="n302"/>
      <w:bookmarkEnd w:id="302"/>
      <w:r w:rsidRPr="00361182">
        <w:rPr>
          <w:rFonts w:ascii="Times New Roman" w:eastAsia="Times New Roman" w:hAnsi="Times New Roman" w:cs="Times New Roman"/>
          <w:sz w:val="24"/>
          <w:szCs w:val="24"/>
          <w:lang w:eastAsia="ru-RU"/>
        </w:rPr>
        <w:t xml:space="preserve">7.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заяви на участь у приватизації об’єкта малої приватизації подаються: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3" w:name="n303"/>
      <w:bookmarkEnd w:id="303"/>
      <w:r w:rsidRPr="00361182">
        <w:rPr>
          <w:rFonts w:ascii="Times New Roman" w:eastAsia="Times New Roman" w:hAnsi="Times New Roman" w:cs="Times New Roman"/>
          <w:sz w:val="24"/>
          <w:szCs w:val="24"/>
          <w:lang w:eastAsia="ru-RU"/>
        </w:rPr>
        <w:t xml:space="preserve">1) для потенційних покупців - фізичних </w:t>
      </w:r>
      <w:proofErr w:type="gramStart"/>
      <w:r w:rsidRPr="00361182">
        <w:rPr>
          <w:rFonts w:ascii="Times New Roman" w:eastAsia="Times New Roman" w:hAnsi="Times New Roman" w:cs="Times New Roman"/>
          <w:sz w:val="24"/>
          <w:szCs w:val="24"/>
          <w:lang w:eastAsia="ru-RU"/>
        </w:rPr>
        <w:t>осіб</w:t>
      </w:r>
      <w:proofErr w:type="gramEnd"/>
      <w:r w:rsidRPr="00361182">
        <w:rPr>
          <w:rFonts w:ascii="Times New Roman" w:eastAsia="Times New Roman" w:hAnsi="Times New Roman" w:cs="Times New Roman"/>
          <w:sz w:val="24"/>
          <w:szCs w:val="24"/>
          <w:lang w:eastAsia="ru-RU"/>
        </w:rPr>
        <w:t xml:space="preserve"> - громадян України - копія паспорта громадянина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4" w:name="n304"/>
      <w:bookmarkEnd w:id="304"/>
      <w:r w:rsidRPr="00361182">
        <w:rPr>
          <w:rFonts w:ascii="Times New Roman" w:eastAsia="Times New Roman" w:hAnsi="Times New Roman" w:cs="Times New Roman"/>
          <w:sz w:val="24"/>
          <w:szCs w:val="24"/>
          <w:lang w:eastAsia="ru-RU"/>
        </w:rPr>
        <w:t>2) для іноземних громадян - копія документа, що посвідчує особу;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5" w:name="n305"/>
      <w:bookmarkEnd w:id="305"/>
      <w:r w:rsidRPr="00361182">
        <w:rPr>
          <w:rFonts w:ascii="Times New Roman" w:eastAsia="Times New Roman" w:hAnsi="Times New Roman" w:cs="Times New Roman"/>
          <w:sz w:val="24"/>
          <w:szCs w:val="24"/>
          <w:lang w:eastAsia="ru-RU"/>
        </w:rPr>
        <w:t xml:space="preserve">3) для потенційних покупців - юридичних </w:t>
      </w:r>
      <w:proofErr w:type="gramStart"/>
      <w:r w:rsidRPr="00361182">
        <w:rPr>
          <w:rFonts w:ascii="Times New Roman" w:eastAsia="Times New Roman" w:hAnsi="Times New Roman" w:cs="Times New Roman"/>
          <w:sz w:val="24"/>
          <w:szCs w:val="24"/>
          <w:lang w:eastAsia="ru-RU"/>
        </w:rPr>
        <w:t>осіб</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6" w:name="n306"/>
      <w:bookmarkEnd w:id="306"/>
      <w:r w:rsidRPr="00361182">
        <w:rPr>
          <w:rFonts w:ascii="Times New Roman" w:eastAsia="Times New Roman" w:hAnsi="Times New Roman" w:cs="Times New Roman"/>
          <w:sz w:val="24"/>
          <w:szCs w:val="24"/>
          <w:lang w:eastAsia="ru-RU"/>
        </w:rPr>
        <w:t xml:space="preserve">витяг з Єдиного державного реєстру юридичних осіб, фізичних осіб -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ідприємців та громадських формувань України - для юридичних осіб - резидентів;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7" w:name="n307"/>
      <w:bookmarkEnd w:id="307"/>
      <w:r w:rsidRPr="00361182">
        <w:rPr>
          <w:rFonts w:ascii="Times New Roman" w:eastAsia="Times New Roman" w:hAnsi="Times New Roman" w:cs="Times New Roman"/>
          <w:sz w:val="24"/>
          <w:szCs w:val="24"/>
          <w:lang w:eastAsia="ru-RU"/>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8" w:name="n308"/>
      <w:bookmarkEnd w:id="308"/>
      <w:r w:rsidRPr="00361182">
        <w:rPr>
          <w:rFonts w:ascii="Times New Roman" w:eastAsia="Times New Roman" w:hAnsi="Times New Roman" w:cs="Times New Roman"/>
          <w:sz w:val="24"/>
          <w:szCs w:val="24"/>
          <w:lang w:eastAsia="ru-RU"/>
        </w:rPr>
        <w:t xml:space="preserve">інформація </w:t>
      </w:r>
      <w:proofErr w:type="gramStart"/>
      <w:r w:rsidRPr="00361182">
        <w:rPr>
          <w:rFonts w:ascii="Times New Roman" w:eastAsia="Times New Roman" w:hAnsi="Times New Roman" w:cs="Times New Roman"/>
          <w:sz w:val="24"/>
          <w:szCs w:val="24"/>
          <w:lang w:eastAsia="ru-RU"/>
        </w:rPr>
        <w:t>про</w:t>
      </w:r>
      <w:proofErr w:type="gramEnd"/>
      <w:r w:rsidRPr="00361182">
        <w:rPr>
          <w:rFonts w:ascii="Times New Roman" w:eastAsia="Times New Roman" w:hAnsi="Times New Roman" w:cs="Times New Roman"/>
          <w:sz w:val="24"/>
          <w:szCs w:val="24"/>
          <w:lang w:eastAsia="ru-RU"/>
        </w:rPr>
        <w:t xml:space="preserve">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w:t>
      </w:r>
      <w:proofErr w:type="gramStart"/>
      <w:r w:rsidRPr="00361182">
        <w:rPr>
          <w:rFonts w:ascii="Times New Roman" w:eastAsia="Times New Roman" w:hAnsi="Times New Roman" w:cs="Times New Roman"/>
          <w:sz w:val="24"/>
          <w:szCs w:val="24"/>
          <w:lang w:eastAsia="ru-RU"/>
        </w:rPr>
        <w:t>його в</w:t>
      </w:r>
      <w:proofErr w:type="gramEnd"/>
      <w:r w:rsidRPr="00361182">
        <w:rPr>
          <w:rFonts w:ascii="Times New Roman" w:eastAsia="Times New Roman" w:hAnsi="Times New Roman" w:cs="Times New Roman"/>
          <w:sz w:val="24"/>
          <w:szCs w:val="24"/>
          <w:lang w:eastAsia="ru-RU"/>
        </w:rPr>
        <w:t>ідсутності;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09" w:name="n309"/>
      <w:bookmarkEnd w:id="309"/>
      <w:r w:rsidRPr="00361182">
        <w:rPr>
          <w:rFonts w:ascii="Times New Roman" w:eastAsia="Times New Roman" w:hAnsi="Times New Roman" w:cs="Times New Roman"/>
          <w:sz w:val="24"/>
          <w:szCs w:val="24"/>
          <w:lang w:eastAsia="ru-RU"/>
        </w:rPr>
        <w:t xml:space="preserve">остання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ічна або квартальна фінансова звітність;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0" w:name="n310"/>
      <w:bookmarkEnd w:id="310"/>
      <w:r w:rsidRPr="00361182">
        <w:rPr>
          <w:rFonts w:ascii="Times New Roman" w:eastAsia="Times New Roman" w:hAnsi="Times New Roman" w:cs="Times New Roman"/>
          <w:sz w:val="24"/>
          <w:szCs w:val="24"/>
          <w:lang w:eastAsia="ru-RU"/>
        </w:rPr>
        <w:t xml:space="preserve">4) документ,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визначений частиною одинадцятою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1" w:name="n311"/>
      <w:bookmarkEnd w:id="311"/>
      <w:r w:rsidRPr="00361182">
        <w:rPr>
          <w:rFonts w:ascii="Times New Roman" w:eastAsia="Times New Roman" w:hAnsi="Times New Roman" w:cs="Times New Roman"/>
          <w:sz w:val="24"/>
          <w:szCs w:val="24"/>
          <w:lang w:eastAsia="ru-RU"/>
        </w:rPr>
        <w:t>5) письмова згода потенційного покупця щодо взяття на себе зобов’язань, визначених умовами 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2" w:name="n312"/>
      <w:bookmarkEnd w:id="312"/>
      <w:r w:rsidRPr="00361182">
        <w:rPr>
          <w:rFonts w:ascii="Times New Roman" w:eastAsia="Times New Roman" w:hAnsi="Times New Roman" w:cs="Times New Roman"/>
          <w:sz w:val="24"/>
          <w:szCs w:val="24"/>
          <w:lang w:eastAsia="ru-RU"/>
        </w:rPr>
        <w:t xml:space="preserve">8. Організатор аукціону з продажу об’єкта малої приватизації не має права витребувати від потенційного покупця інші документи і відомості, </w:t>
      </w:r>
      <w:proofErr w:type="gramStart"/>
      <w:r w:rsidRPr="00361182">
        <w:rPr>
          <w:rFonts w:ascii="Times New Roman" w:eastAsia="Times New Roman" w:hAnsi="Times New Roman" w:cs="Times New Roman"/>
          <w:sz w:val="24"/>
          <w:szCs w:val="24"/>
          <w:lang w:eastAsia="ru-RU"/>
        </w:rPr>
        <w:t>ніж</w:t>
      </w:r>
      <w:proofErr w:type="gramEnd"/>
      <w:r w:rsidRPr="00361182">
        <w:rPr>
          <w:rFonts w:ascii="Times New Roman" w:eastAsia="Times New Roman" w:hAnsi="Times New Roman" w:cs="Times New Roman"/>
          <w:sz w:val="24"/>
          <w:szCs w:val="24"/>
          <w:lang w:eastAsia="ru-RU"/>
        </w:rPr>
        <w:t xml:space="preserve"> передбачені частиною сьомою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3" w:name="n313"/>
      <w:bookmarkEnd w:id="313"/>
      <w:r w:rsidRPr="00361182">
        <w:rPr>
          <w:rFonts w:ascii="Times New Roman" w:eastAsia="Times New Roman" w:hAnsi="Times New Roman" w:cs="Times New Roman"/>
          <w:sz w:val="24"/>
          <w:szCs w:val="24"/>
          <w:lang w:eastAsia="ru-RU"/>
        </w:rPr>
        <w:t>9. Орган приватизації з продажу об’єкта малої приватизації не затверджує протокол електронних торгів, не укладає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купівлі-продажу за результатами продажу на аукціоні чи застосування процедури викупу із потенційним покупцем, який: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4" w:name="n314"/>
      <w:bookmarkEnd w:id="314"/>
      <w:r w:rsidRPr="00361182">
        <w:rPr>
          <w:rFonts w:ascii="Times New Roman" w:eastAsia="Times New Roman" w:hAnsi="Times New Roman" w:cs="Times New Roman"/>
          <w:sz w:val="24"/>
          <w:szCs w:val="24"/>
          <w:lang w:eastAsia="ru-RU"/>
        </w:rPr>
        <w:lastRenderedPageBreak/>
        <w:t>не відповідає вимогам </w:t>
      </w:r>
      <w:hyperlink r:id="rId38" w:anchor="n165" w:history="1">
        <w:r w:rsidRPr="00361182">
          <w:rPr>
            <w:rFonts w:ascii="Times New Roman" w:eastAsia="Times New Roman" w:hAnsi="Times New Roman" w:cs="Times New Roman"/>
            <w:color w:val="006600"/>
            <w:sz w:val="24"/>
            <w:szCs w:val="24"/>
            <w:u w:val="single"/>
            <w:lang w:eastAsia="ru-RU"/>
          </w:rPr>
          <w:t>статті 8</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5" w:name="n315"/>
      <w:bookmarkEnd w:id="315"/>
      <w:r w:rsidRPr="00361182">
        <w:rPr>
          <w:rFonts w:ascii="Times New Roman" w:eastAsia="Times New Roman" w:hAnsi="Times New Roman" w:cs="Times New Roman"/>
          <w:sz w:val="24"/>
          <w:szCs w:val="24"/>
          <w:lang w:eastAsia="ru-RU"/>
        </w:rPr>
        <w:t>не подав документи або відомості, обов’язкове подання яких передбачено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6" w:name="n316"/>
      <w:bookmarkEnd w:id="316"/>
      <w:r w:rsidRPr="00361182">
        <w:rPr>
          <w:rFonts w:ascii="Times New Roman" w:eastAsia="Times New Roman" w:hAnsi="Times New Roman" w:cs="Times New Roman"/>
          <w:sz w:val="24"/>
          <w:szCs w:val="24"/>
          <w:lang w:eastAsia="ru-RU"/>
        </w:rPr>
        <w:t xml:space="preserve">подав </w:t>
      </w:r>
      <w:proofErr w:type="gramStart"/>
      <w:r w:rsidRPr="00361182">
        <w:rPr>
          <w:rFonts w:ascii="Times New Roman" w:eastAsia="Times New Roman" w:hAnsi="Times New Roman" w:cs="Times New Roman"/>
          <w:sz w:val="24"/>
          <w:szCs w:val="24"/>
          <w:lang w:eastAsia="ru-RU"/>
        </w:rPr>
        <w:t>неправдив</w:t>
      </w:r>
      <w:proofErr w:type="gramEnd"/>
      <w:r w:rsidRPr="00361182">
        <w:rPr>
          <w:rFonts w:ascii="Times New Roman" w:eastAsia="Times New Roman" w:hAnsi="Times New Roman" w:cs="Times New Roman"/>
          <w:sz w:val="24"/>
          <w:szCs w:val="24"/>
          <w:lang w:eastAsia="ru-RU"/>
        </w:rPr>
        <w:t>і відомості про себе.</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7" w:name="n317"/>
      <w:bookmarkEnd w:id="317"/>
      <w:r w:rsidRPr="00361182">
        <w:rPr>
          <w:rFonts w:ascii="Times New Roman" w:eastAsia="Times New Roman" w:hAnsi="Times New Roman" w:cs="Times New Roman"/>
          <w:sz w:val="24"/>
          <w:szCs w:val="24"/>
          <w:lang w:eastAsia="ru-RU"/>
        </w:rPr>
        <w:t xml:space="preserve">Не можуть бути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приватизації об’єкта малої приватизації або в документах та інформації, що подаються разом із такою заявою, які не впливають на зміст заяви або документів та інформації, зокрема </w:t>
      </w:r>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ічні помилки та описки.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8" w:name="n318"/>
      <w:bookmarkEnd w:id="318"/>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органу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органом приватизації заяви на участь у приватизації об’єкта малої приватизації і доданих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неї документів та інформації переможця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19" w:name="n319"/>
      <w:bookmarkEnd w:id="319"/>
      <w:r w:rsidRPr="00361182">
        <w:rPr>
          <w:rFonts w:ascii="Times New Roman" w:eastAsia="Times New Roman" w:hAnsi="Times New Roman" w:cs="Times New Roman"/>
          <w:sz w:val="24"/>
          <w:szCs w:val="24"/>
          <w:lang w:eastAsia="ru-RU"/>
        </w:rPr>
        <w:t xml:space="preserve">Переможець аукціону може оскаржити це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до суду протягом строку, передбаченого </w:t>
      </w:r>
      <w:hyperlink r:id="rId39" w:anchor="n615" w:history="1">
        <w:r w:rsidRPr="00361182">
          <w:rPr>
            <w:rFonts w:ascii="Times New Roman" w:eastAsia="Times New Roman" w:hAnsi="Times New Roman" w:cs="Times New Roman"/>
            <w:color w:val="006600"/>
            <w:sz w:val="24"/>
            <w:szCs w:val="24"/>
            <w:u w:val="single"/>
            <w:lang w:eastAsia="ru-RU"/>
          </w:rPr>
          <w:t>статтею 30</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0" w:name="n320"/>
      <w:bookmarkEnd w:id="320"/>
      <w:r w:rsidRPr="00361182">
        <w:rPr>
          <w:rFonts w:ascii="Times New Roman" w:eastAsia="Times New Roman" w:hAnsi="Times New Roman" w:cs="Times New Roman"/>
          <w:sz w:val="24"/>
          <w:szCs w:val="24"/>
          <w:lang w:eastAsia="ru-RU"/>
        </w:rPr>
        <w:t xml:space="preserve">10.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ісля закінчення електронного аукціону організатор аукціону з продажу об’єкта малої приватизації здійснює перевірку заяви на участь у приватизації об’єкта малої приватизації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частини дев’ятої цієї статті. Переможець аукціону може оскаржити це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до суду протягом строку, передбаченого </w:t>
      </w:r>
      <w:hyperlink r:id="rId40" w:anchor="n615" w:history="1">
        <w:r w:rsidRPr="00361182">
          <w:rPr>
            <w:rFonts w:ascii="Times New Roman" w:eastAsia="Times New Roman" w:hAnsi="Times New Roman" w:cs="Times New Roman"/>
            <w:color w:val="006600"/>
            <w:sz w:val="24"/>
            <w:szCs w:val="24"/>
            <w:u w:val="single"/>
            <w:lang w:eastAsia="ru-RU"/>
          </w:rPr>
          <w:t>статтею 30</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1" w:name="n321"/>
      <w:bookmarkEnd w:id="321"/>
      <w:r w:rsidRPr="00361182">
        <w:rPr>
          <w:rFonts w:ascii="Times New Roman" w:eastAsia="Times New Roman" w:hAnsi="Times New Roman" w:cs="Times New Roman"/>
          <w:sz w:val="24"/>
          <w:szCs w:val="24"/>
          <w:lang w:eastAsia="ru-RU"/>
        </w:rPr>
        <w:t xml:space="preserve">11. Для участі в аукціоні з продажу об’єкта малої приватизації гарантійний внесок сплачується на рахунок оператора електронного майданчика, через який </w:t>
      </w:r>
      <w:proofErr w:type="gramStart"/>
      <w:r w:rsidRPr="00361182">
        <w:rPr>
          <w:rFonts w:ascii="Times New Roman" w:eastAsia="Times New Roman" w:hAnsi="Times New Roman" w:cs="Times New Roman"/>
          <w:sz w:val="24"/>
          <w:szCs w:val="24"/>
          <w:lang w:eastAsia="ru-RU"/>
        </w:rPr>
        <w:t>подається</w:t>
      </w:r>
      <w:proofErr w:type="gramEnd"/>
      <w:r w:rsidRPr="00361182">
        <w:rPr>
          <w:rFonts w:ascii="Times New Roman" w:eastAsia="Times New Roman" w:hAnsi="Times New Roman" w:cs="Times New Roman"/>
          <w:sz w:val="24"/>
          <w:szCs w:val="24"/>
          <w:lang w:eastAsia="ru-RU"/>
        </w:rPr>
        <w:t xml:space="preserve"> заява на участь у приватизації. Для участі в аукціоні з продажу об’єкта великої приватизації гарантійний внесок сплачується на рахунок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2" w:name="n322"/>
      <w:bookmarkEnd w:id="322"/>
      <w:r w:rsidRPr="00361182">
        <w:rPr>
          <w:rFonts w:ascii="Times New Roman" w:eastAsia="Times New Roman" w:hAnsi="Times New Roman" w:cs="Times New Roman"/>
          <w:sz w:val="24"/>
          <w:szCs w:val="24"/>
          <w:lang w:eastAsia="ru-RU"/>
        </w:rPr>
        <w:t xml:space="preserve">Оператор електронного майданчика перераховує на рахунки відповідних бюджетів суми сплачених потенційними покупцями реєстраційних внесків протягом </w:t>
      </w:r>
      <w:proofErr w:type="gramStart"/>
      <w:r w:rsidRPr="00361182">
        <w:rPr>
          <w:rFonts w:ascii="Times New Roman" w:eastAsia="Times New Roman" w:hAnsi="Times New Roman" w:cs="Times New Roman"/>
          <w:sz w:val="24"/>
          <w:szCs w:val="24"/>
          <w:lang w:eastAsia="ru-RU"/>
        </w:rPr>
        <w:t>п’яти</w:t>
      </w:r>
      <w:proofErr w:type="gramEnd"/>
      <w:r w:rsidRPr="00361182">
        <w:rPr>
          <w:rFonts w:ascii="Times New Roman" w:eastAsia="Times New Roman" w:hAnsi="Times New Roman" w:cs="Times New Roman"/>
          <w:sz w:val="24"/>
          <w:szCs w:val="24"/>
          <w:lang w:eastAsia="ru-RU"/>
        </w:rPr>
        <w:t xml:space="preserve"> календарних днів з дня затвердження протоколу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3" w:name="n323"/>
      <w:bookmarkEnd w:id="323"/>
      <w:r w:rsidRPr="00361182">
        <w:rPr>
          <w:rFonts w:ascii="Times New Roman" w:eastAsia="Times New Roman" w:hAnsi="Times New Roman" w:cs="Times New Roman"/>
          <w:sz w:val="24"/>
          <w:szCs w:val="24"/>
          <w:lang w:eastAsia="ru-RU"/>
        </w:rPr>
        <w:t>12. Банківська гарантія є безвідкличною.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4" w:name="n324"/>
      <w:bookmarkEnd w:id="324"/>
      <w:r w:rsidRPr="00361182">
        <w:rPr>
          <w:rFonts w:ascii="Times New Roman" w:eastAsia="Times New Roman" w:hAnsi="Times New Roman" w:cs="Times New Roman"/>
          <w:sz w:val="24"/>
          <w:szCs w:val="24"/>
          <w:lang w:eastAsia="ru-RU"/>
        </w:rPr>
        <w:t xml:space="preserve">Умови та форма банківської гарантії затверджуються Національним банком України за поданням Фонду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5" w:name="n325"/>
      <w:bookmarkEnd w:id="325"/>
      <w:r w:rsidRPr="00361182">
        <w:rPr>
          <w:rFonts w:ascii="Times New Roman" w:eastAsia="Times New Roman" w:hAnsi="Times New Roman" w:cs="Times New Roman"/>
          <w:sz w:val="24"/>
          <w:szCs w:val="24"/>
          <w:lang w:eastAsia="ru-RU"/>
        </w:rPr>
        <w:t xml:space="preserve">13. Об’єкт приватизації може бути придбаний за рахунок залучених (кредитних) коштів.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ідтвердження, що такий кредитор бажає розглянути можливість надання відповідного обсягу фінансування у разі, коли такого учасника буде обрано переможцем аукціону. Кредитором не може бути особа, яка не може бути покупцем відповідно до </w:t>
      </w:r>
      <w:hyperlink r:id="rId41" w:anchor="n170" w:history="1">
        <w:r w:rsidRPr="00361182">
          <w:rPr>
            <w:rFonts w:ascii="Times New Roman" w:eastAsia="Times New Roman" w:hAnsi="Times New Roman" w:cs="Times New Roman"/>
            <w:color w:val="006600"/>
            <w:sz w:val="24"/>
            <w:szCs w:val="24"/>
            <w:u w:val="single"/>
            <w:lang w:eastAsia="ru-RU"/>
          </w:rPr>
          <w:t>частини другої</w:t>
        </w:r>
      </w:hyperlink>
      <w:r w:rsidRPr="00361182">
        <w:rPr>
          <w:rFonts w:ascii="Times New Roman" w:eastAsia="Times New Roman" w:hAnsi="Times New Roman" w:cs="Times New Roman"/>
          <w:sz w:val="24"/>
          <w:szCs w:val="24"/>
          <w:lang w:eastAsia="ru-RU"/>
        </w:rPr>
        <w:t> статті 8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6" w:name="n326"/>
      <w:bookmarkEnd w:id="326"/>
      <w:r w:rsidRPr="00361182">
        <w:rPr>
          <w:rFonts w:ascii="Times New Roman" w:eastAsia="Times New Roman" w:hAnsi="Times New Roman" w:cs="Times New Roman"/>
          <w:sz w:val="24"/>
          <w:szCs w:val="24"/>
          <w:lang w:eastAsia="ru-RU"/>
        </w:rPr>
        <w:t xml:space="preserve">Об’єкт приватизації, що є пакетом цінних паперів, може бути придбаний професійним учасником </w:t>
      </w:r>
      <w:proofErr w:type="gramStart"/>
      <w:r w:rsidRPr="00361182">
        <w:rPr>
          <w:rFonts w:ascii="Times New Roman" w:eastAsia="Times New Roman" w:hAnsi="Times New Roman" w:cs="Times New Roman"/>
          <w:sz w:val="24"/>
          <w:szCs w:val="24"/>
          <w:lang w:eastAsia="ru-RU"/>
        </w:rPr>
        <w:t>фондового</w:t>
      </w:r>
      <w:proofErr w:type="gramEnd"/>
      <w:r w:rsidRPr="00361182">
        <w:rPr>
          <w:rFonts w:ascii="Times New Roman" w:eastAsia="Times New Roman" w:hAnsi="Times New Roman" w:cs="Times New Roman"/>
          <w:sz w:val="24"/>
          <w:szCs w:val="24"/>
          <w:lang w:eastAsia="ru-RU"/>
        </w:rPr>
        <w:t xml:space="preserve"> ринку, який діє в інтересах свого клієнта. У такому разі покупець повинен також подати інформацію про клієнта, в інтересах якого він ді</w:t>
      </w:r>
      <w:proofErr w:type="gramStart"/>
      <w:r w:rsidRPr="00361182">
        <w:rPr>
          <w:rFonts w:ascii="Times New Roman" w:eastAsia="Times New Roman" w:hAnsi="Times New Roman" w:cs="Times New Roman"/>
          <w:sz w:val="24"/>
          <w:szCs w:val="24"/>
          <w:lang w:eastAsia="ru-RU"/>
        </w:rPr>
        <w:t>є,</w:t>
      </w:r>
      <w:proofErr w:type="gramEnd"/>
      <w:r w:rsidRPr="00361182">
        <w:rPr>
          <w:rFonts w:ascii="Times New Roman" w:eastAsia="Times New Roman" w:hAnsi="Times New Roman" w:cs="Times New Roman"/>
          <w:sz w:val="24"/>
          <w:szCs w:val="24"/>
          <w:lang w:eastAsia="ru-RU"/>
        </w:rPr>
        <w:t xml:space="preserve"> в обсязі, передбаченому цим Законом для покупця, а також копію договору із клієнтом.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7" w:name="n327"/>
      <w:bookmarkEnd w:id="327"/>
      <w:r w:rsidRPr="00361182">
        <w:rPr>
          <w:rFonts w:ascii="Times New Roman" w:eastAsia="Times New Roman" w:hAnsi="Times New Roman" w:cs="Times New Roman"/>
          <w:sz w:val="24"/>
          <w:szCs w:val="24"/>
          <w:lang w:eastAsia="ru-RU"/>
        </w:rPr>
        <w:lastRenderedPageBreak/>
        <w:t>14. Відповідальність за недостовірність, неповноту поданих документів, а також обов’язок довести відсутність ознак, передбачених </w:t>
      </w:r>
      <w:hyperlink r:id="rId42" w:anchor="n170" w:history="1">
        <w:r w:rsidRPr="00361182">
          <w:rPr>
            <w:rFonts w:ascii="Times New Roman" w:eastAsia="Times New Roman" w:hAnsi="Times New Roman" w:cs="Times New Roman"/>
            <w:color w:val="006600"/>
            <w:sz w:val="24"/>
            <w:szCs w:val="24"/>
            <w:u w:val="single"/>
            <w:lang w:eastAsia="ru-RU"/>
          </w:rPr>
          <w:t xml:space="preserve">частиною </w:t>
        </w:r>
        <w:proofErr w:type="gramStart"/>
        <w:r w:rsidRPr="00361182">
          <w:rPr>
            <w:rFonts w:ascii="Times New Roman" w:eastAsia="Times New Roman" w:hAnsi="Times New Roman" w:cs="Times New Roman"/>
            <w:color w:val="006600"/>
            <w:sz w:val="24"/>
            <w:szCs w:val="24"/>
            <w:u w:val="single"/>
            <w:lang w:eastAsia="ru-RU"/>
          </w:rPr>
          <w:t>другою</w:t>
        </w:r>
        <w:proofErr w:type="gramEnd"/>
      </w:hyperlink>
      <w:r w:rsidRPr="00361182">
        <w:rPr>
          <w:rFonts w:ascii="Times New Roman" w:eastAsia="Times New Roman" w:hAnsi="Times New Roman" w:cs="Times New Roman"/>
          <w:sz w:val="24"/>
          <w:szCs w:val="24"/>
          <w:lang w:eastAsia="ru-RU"/>
        </w:rPr>
        <w:t> статті 8 цього Закону, покладається на покупця.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8" w:name="n328"/>
      <w:bookmarkEnd w:id="328"/>
      <w:r w:rsidRPr="00361182">
        <w:rPr>
          <w:rFonts w:ascii="Times New Roman" w:eastAsia="Times New Roman" w:hAnsi="Times New Roman" w:cs="Times New Roman"/>
          <w:b/>
          <w:bCs/>
          <w:sz w:val="24"/>
          <w:szCs w:val="24"/>
          <w:lang w:eastAsia="ru-RU"/>
        </w:rPr>
        <w:t>Стаття 15. </w:t>
      </w:r>
      <w:r w:rsidRPr="00361182">
        <w:rPr>
          <w:rFonts w:ascii="Times New Roman" w:eastAsia="Times New Roman" w:hAnsi="Times New Roman" w:cs="Times New Roman"/>
          <w:sz w:val="24"/>
          <w:szCs w:val="24"/>
          <w:lang w:eastAsia="ru-RU"/>
        </w:rPr>
        <w:t>Продаж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29" w:name="n329"/>
      <w:bookmarkEnd w:id="329"/>
      <w:r w:rsidRPr="00361182">
        <w:rPr>
          <w:rFonts w:ascii="Times New Roman" w:eastAsia="Times New Roman" w:hAnsi="Times New Roman" w:cs="Times New Roman"/>
          <w:sz w:val="24"/>
          <w:szCs w:val="24"/>
          <w:lang w:eastAsia="ru-RU"/>
        </w:rPr>
        <w:t>1. Об’єкти малої приватизації продаються виключно на електронних аукціонах. </w:t>
      </w:r>
      <w:hyperlink r:id="rId43" w:anchor="n12" w:tgtFrame="_blank" w:history="1">
        <w:r w:rsidRPr="00361182">
          <w:rPr>
            <w:rFonts w:ascii="Times New Roman" w:eastAsia="Times New Roman" w:hAnsi="Times New Roman" w:cs="Times New Roman"/>
            <w:color w:val="000099"/>
            <w:sz w:val="24"/>
            <w:szCs w:val="24"/>
            <w:u w:val="single"/>
            <w:lang w:eastAsia="ru-RU"/>
          </w:rPr>
          <w:t>Порядок проведення електронних аукціонів для продажу об’єктів малої приватизації</w:t>
        </w:r>
      </w:hyperlink>
      <w:r w:rsidRPr="00361182">
        <w:rPr>
          <w:rFonts w:ascii="Times New Roman" w:eastAsia="Times New Roman" w:hAnsi="Times New Roman" w:cs="Times New Roman"/>
          <w:sz w:val="24"/>
          <w:szCs w:val="24"/>
          <w:lang w:eastAsia="ru-RU"/>
        </w:rPr>
        <w:t> та </w:t>
      </w:r>
      <w:hyperlink r:id="rId44" w:anchor="n11" w:tgtFrame="_blank" w:history="1">
        <w:r w:rsidRPr="00361182">
          <w:rPr>
            <w:rFonts w:ascii="Times New Roman" w:eastAsia="Times New Roman" w:hAnsi="Times New Roman" w:cs="Times New Roman"/>
            <w:color w:val="000099"/>
            <w:sz w:val="24"/>
            <w:szCs w:val="24"/>
            <w:u w:val="single"/>
            <w:lang w:eastAsia="ru-RU"/>
          </w:rPr>
          <w:t>Порядок відбору операторів електронних майданчиків</w:t>
        </w:r>
      </w:hyperlink>
      <w:r w:rsidRPr="00361182">
        <w:rPr>
          <w:rFonts w:ascii="Times New Roman" w:eastAsia="Times New Roman" w:hAnsi="Times New Roman" w:cs="Times New Roman"/>
          <w:sz w:val="24"/>
          <w:szCs w:val="24"/>
          <w:lang w:eastAsia="ru-RU"/>
        </w:rPr>
        <w:t> для організації проведення електронних аукціонів з продажу об’єктів малої приватизації, авторизації електронних майданчиків,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та порядок сплати плати за участь, визначення переможця за результатами електронного аукціону, а також порядок визначення додаткових умов продажу затверджуються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0" w:name="n330"/>
      <w:bookmarkEnd w:id="330"/>
      <w:r w:rsidRPr="00361182">
        <w:rPr>
          <w:rFonts w:ascii="Times New Roman" w:eastAsia="Times New Roman" w:hAnsi="Times New Roman" w:cs="Times New Roman"/>
          <w:sz w:val="24"/>
          <w:szCs w:val="24"/>
          <w:lang w:eastAsia="ru-RU"/>
        </w:rPr>
        <w:t>2. Електронний аукціон проводиться відповідно до договору, що укладається між організатором аукціону з операторами електронних майданчикі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bookmarkStart w:id="331" w:name="n331"/>
    <w:bookmarkEnd w:id="331"/>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"https://zakon.rada.gov.ua/laws/show/z0624-18" \l "n14"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Типовий догові</w:t>
      </w:r>
      <w:proofErr w:type="gramStart"/>
      <w:r w:rsidRPr="00361182">
        <w:rPr>
          <w:rFonts w:ascii="Times New Roman" w:eastAsia="Times New Roman" w:hAnsi="Times New Roman" w:cs="Times New Roman"/>
          <w:color w:val="000099"/>
          <w:sz w:val="24"/>
          <w:szCs w:val="24"/>
          <w:u w:val="single"/>
          <w:lang w:eastAsia="ru-RU"/>
        </w:rPr>
        <w:t>р</w:t>
      </w:r>
      <w:proofErr w:type="gramEnd"/>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між організатором аукціону та операторами електронних майданчиків затверджується Фондом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2" w:name="n332"/>
      <w:bookmarkEnd w:id="332"/>
      <w:r w:rsidRPr="00361182">
        <w:rPr>
          <w:rFonts w:ascii="Times New Roman" w:eastAsia="Times New Roman" w:hAnsi="Times New Roman" w:cs="Times New Roman"/>
          <w:sz w:val="24"/>
          <w:szCs w:val="24"/>
          <w:lang w:eastAsia="ru-RU"/>
        </w:rPr>
        <w:t xml:space="preserve">3. Відомості про учасників аукціону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розголошенню до завершення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3" w:name="n333"/>
      <w:bookmarkEnd w:id="333"/>
      <w:r w:rsidRPr="00361182">
        <w:rPr>
          <w:rFonts w:ascii="Times New Roman" w:eastAsia="Times New Roman" w:hAnsi="Times New Roman" w:cs="Times New Roman"/>
          <w:sz w:val="24"/>
          <w:szCs w:val="24"/>
          <w:lang w:eastAsia="ru-RU"/>
        </w:rPr>
        <w:t xml:space="preserve">4. Для продажу об’єктів малої приватизації державними органами приватизації, органом місцевого самоврядування протягом 10 робочих днів з дня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об’єкта утворюється аукціонна комісія, діяльність якої регулюється положенням, що затверджується Фондом державного майна України, органом місцевого самоврядування.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4" w:name="n334"/>
      <w:bookmarkEnd w:id="334"/>
      <w:r w:rsidRPr="00361182">
        <w:rPr>
          <w:rFonts w:ascii="Times New Roman" w:eastAsia="Times New Roman" w:hAnsi="Times New Roman" w:cs="Times New Roman"/>
          <w:sz w:val="24"/>
          <w:szCs w:val="24"/>
          <w:lang w:eastAsia="ru-RU"/>
        </w:rPr>
        <w:t xml:space="preserve">До складу аукціонної комісії входять не менш як </w:t>
      </w:r>
      <w:proofErr w:type="gramStart"/>
      <w:r w:rsidRPr="00361182">
        <w:rPr>
          <w:rFonts w:ascii="Times New Roman" w:eastAsia="Times New Roman" w:hAnsi="Times New Roman" w:cs="Times New Roman"/>
          <w:sz w:val="24"/>
          <w:szCs w:val="24"/>
          <w:lang w:eastAsia="ru-RU"/>
        </w:rPr>
        <w:t>п’ять</w:t>
      </w:r>
      <w:proofErr w:type="gramEnd"/>
      <w:r w:rsidRPr="00361182">
        <w:rPr>
          <w:rFonts w:ascii="Times New Roman" w:eastAsia="Times New Roman" w:hAnsi="Times New Roman" w:cs="Times New Roman"/>
          <w:sz w:val="24"/>
          <w:szCs w:val="24"/>
          <w:lang w:eastAsia="ru-RU"/>
        </w:rPr>
        <w:t xml:space="preserve"> осіб.</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5" w:name="n335"/>
      <w:bookmarkEnd w:id="335"/>
      <w:r w:rsidRPr="00361182">
        <w:rPr>
          <w:rFonts w:ascii="Times New Roman" w:eastAsia="Times New Roman" w:hAnsi="Times New Roman" w:cs="Times New Roman"/>
          <w:sz w:val="24"/>
          <w:szCs w:val="24"/>
          <w:lang w:eastAsia="ru-RU"/>
        </w:rPr>
        <w:t>Аукціонна комі</w:t>
      </w:r>
      <w:proofErr w:type="gramStart"/>
      <w:r w:rsidRPr="00361182">
        <w:rPr>
          <w:rFonts w:ascii="Times New Roman" w:eastAsia="Times New Roman" w:hAnsi="Times New Roman" w:cs="Times New Roman"/>
          <w:sz w:val="24"/>
          <w:szCs w:val="24"/>
          <w:lang w:eastAsia="ru-RU"/>
        </w:rPr>
        <w:t>с</w:t>
      </w:r>
      <w:proofErr w:type="gramEnd"/>
      <w:r w:rsidRPr="00361182">
        <w:rPr>
          <w:rFonts w:ascii="Times New Roman" w:eastAsia="Times New Roman" w:hAnsi="Times New Roman" w:cs="Times New Roman"/>
          <w:sz w:val="24"/>
          <w:szCs w:val="24"/>
          <w:lang w:eastAsia="ru-RU"/>
        </w:rPr>
        <w:t>і</w:t>
      </w:r>
      <w:proofErr w:type="gramStart"/>
      <w:r w:rsidRPr="00361182">
        <w:rPr>
          <w:rFonts w:ascii="Times New Roman" w:eastAsia="Times New Roman" w:hAnsi="Times New Roman" w:cs="Times New Roman"/>
          <w:sz w:val="24"/>
          <w:szCs w:val="24"/>
          <w:lang w:eastAsia="ru-RU"/>
        </w:rPr>
        <w:t>я</w:t>
      </w:r>
      <w:proofErr w:type="gramEnd"/>
      <w:r w:rsidRPr="00361182">
        <w:rPr>
          <w:rFonts w:ascii="Times New Roman" w:eastAsia="Times New Roman" w:hAnsi="Times New Roman" w:cs="Times New Roman"/>
          <w:sz w:val="24"/>
          <w:szCs w:val="24"/>
          <w:lang w:eastAsia="ru-RU"/>
        </w:rPr>
        <w:t xml:space="preserve"> розробляє умови продажу, що затверджуються органами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6" w:name="n336"/>
      <w:bookmarkEnd w:id="336"/>
      <w:r w:rsidRPr="00361182">
        <w:rPr>
          <w:rFonts w:ascii="Times New Roman" w:eastAsia="Times New Roman" w:hAnsi="Times New Roman" w:cs="Times New Roman"/>
          <w:sz w:val="24"/>
          <w:szCs w:val="24"/>
          <w:lang w:eastAsia="ru-RU"/>
        </w:rPr>
        <w:t>Стартова ціна продажу визначається відповідно до </w:t>
      </w:r>
      <w:hyperlink r:id="rId45" w:anchor="n487" w:history="1">
        <w:r w:rsidRPr="00361182">
          <w:rPr>
            <w:rFonts w:ascii="Times New Roman" w:eastAsia="Times New Roman" w:hAnsi="Times New Roman" w:cs="Times New Roman"/>
            <w:color w:val="006600"/>
            <w:sz w:val="24"/>
            <w:szCs w:val="24"/>
            <w:u w:val="single"/>
            <w:lang w:eastAsia="ru-RU"/>
          </w:rPr>
          <w:t>статті 22</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7" w:name="n337"/>
      <w:bookmarkEnd w:id="337"/>
      <w:r w:rsidRPr="00361182">
        <w:rPr>
          <w:rFonts w:ascii="Times New Roman" w:eastAsia="Times New Roman" w:hAnsi="Times New Roman" w:cs="Times New Roman"/>
          <w:sz w:val="24"/>
          <w:szCs w:val="24"/>
          <w:lang w:eastAsia="ru-RU"/>
        </w:rPr>
        <w:t xml:space="preserve">Об’єкти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 приватизуються з умовою збереження профілю діяльності.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8" w:name="n338"/>
      <w:bookmarkEnd w:id="338"/>
      <w:r w:rsidRPr="00361182">
        <w:rPr>
          <w:rFonts w:ascii="Times New Roman" w:eastAsia="Times New Roman" w:hAnsi="Times New Roman" w:cs="Times New Roman"/>
          <w:sz w:val="24"/>
          <w:szCs w:val="24"/>
          <w:lang w:eastAsia="ru-RU"/>
        </w:rPr>
        <w:t xml:space="preserve">Об’єкти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39" w:name="n339"/>
      <w:bookmarkEnd w:id="339"/>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затвердження умов продажу органи приватизації не пізніш як через 10 робочих днів публікують інформаційне повідомлення про приватизацію об’єкта малої приватизації в офіційних друкованих виданнях державних органів приватизації, на офіційному веб-сайті Фонду державного майна України або на офіційному веб-сайті органу місцевого самоврядування та в електронній торговій системі.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0" w:name="n340"/>
      <w:bookmarkEnd w:id="340"/>
      <w:r w:rsidRPr="00361182">
        <w:rPr>
          <w:rFonts w:ascii="Times New Roman" w:eastAsia="Times New Roman" w:hAnsi="Times New Roman" w:cs="Times New Roman"/>
          <w:sz w:val="24"/>
          <w:szCs w:val="24"/>
          <w:lang w:eastAsia="ru-RU"/>
        </w:rPr>
        <w:t xml:space="preserve">5. Аукціони з продажу об’єктів малої приватизації проводяться не раніше ніж через 20 днів, але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ізніше 35 днів після опублікування інформаційного повідомлення про приватизацію об’єктів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1" w:name="n341"/>
      <w:bookmarkEnd w:id="341"/>
      <w:r w:rsidRPr="00361182">
        <w:rPr>
          <w:rFonts w:ascii="Times New Roman" w:eastAsia="Times New Roman" w:hAnsi="Times New Roman" w:cs="Times New Roman"/>
          <w:sz w:val="24"/>
          <w:szCs w:val="24"/>
          <w:lang w:eastAsia="ru-RU"/>
        </w:rPr>
        <w:t>6.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2" w:name="n342"/>
      <w:bookmarkEnd w:id="342"/>
      <w:r w:rsidRPr="00361182">
        <w:rPr>
          <w:rFonts w:ascii="Times New Roman" w:eastAsia="Times New Roman" w:hAnsi="Times New Roman" w:cs="Times New Roman"/>
          <w:sz w:val="24"/>
          <w:szCs w:val="24"/>
          <w:lang w:eastAsia="ru-RU"/>
        </w:rPr>
        <w:lastRenderedPageBreak/>
        <w:t xml:space="preserve">У разі відмови переможця аукціону від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3" w:name="n343"/>
      <w:bookmarkEnd w:id="343"/>
      <w:r w:rsidRPr="00361182">
        <w:rPr>
          <w:rFonts w:ascii="Times New Roman" w:eastAsia="Times New Roman" w:hAnsi="Times New Roman" w:cs="Times New Roman"/>
          <w:sz w:val="24"/>
          <w:szCs w:val="24"/>
          <w:lang w:eastAsia="ru-RU"/>
        </w:rPr>
        <w:t xml:space="preserve">Переможець аукціону, який відмовився від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ідписання протоколу аукціону або договору купівлі-продажу, позбавляється права на участь у подальших аукціонах з продажу того самого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4" w:name="n344"/>
      <w:bookmarkEnd w:id="344"/>
      <w:r w:rsidRPr="00361182">
        <w:rPr>
          <w:rFonts w:ascii="Times New Roman" w:eastAsia="Times New Roman" w:hAnsi="Times New Roman" w:cs="Times New Roman"/>
          <w:sz w:val="24"/>
          <w:szCs w:val="24"/>
          <w:lang w:eastAsia="ru-RU"/>
        </w:rPr>
        <w:t xml:space="preserve">7.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органом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5" w:name="n345"/>
      <w:bookmarkEnd w:id="345"/>
      <w:r w:rsidRPr="00361182">
        <w:rPr>
          <w:rFonts w:ascii="Times New Roman" w:eastAsia="Times New Roman" w:hAnsi="Times New Roman" w:cs="Times New Roman"/>
          <w:sz w:val="24"/>
          <w:szCs w:val="24"/>
          <w:lang w:eastAsia="ru-RU"/>
        </w:rPr>
        <w:t xml:space="preserve">У разі відмови переможця аукціону від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ідписання протоколу аукціону або відмови переможця аукціону від укладення договору купівлі-продажу гарантійний внесок йому не повертається та підлягає перерахуванню до відповідного бюджету.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6" w:name="n346"/>
      <w:bookmarkEnd w:id="346"/>
      <w:r w:rsidRPr="00361182">
        <w:rPr>
          <w:rFonts w:ascii="Times New Roman" w:eastAsia="Times New Roman" w:hAnsi="Times New Roman" w:cs="Times New Roman"/>
          <w:sz w:val="24"/>
          <w:szCs w:val="24"/>
          <w:lang w:eastAsia="ru-RU"/>
        </w:rPr>
        <w:t xml:space="preserve">Покупцеві, який придбав об’єкт приватизації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ідписав договір купівлі-продажу, зазначені грошові кошти зараховуються під час розрахунку за придбаний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7" w:name="n347"/>
      <w:bookmarkEnd w:id="347"/>
      <w:r w:rsidRPr="00361182">
        <w:rPr>
          <w:rFonts w:ascii="Times New Roman" w:eastAsia="Times New Roman" w:hAnsi="Times New Roman" w:cs="Times New Roman"/>
          <w:sz w:val="24"/>
          <w:szCs w:val="24"/>
          <w:lang w:eastAsia="ru-RU"/>
        </w:rPr>
        <w:t xml:space="preserve">8. Продаж об’єктів на аукціоні,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8" w:name="n348"/>
      <w:bookmarkEnd w:id="348"/>
      <w:r w:rsidRPr="00361182">
        <w:rPr>
          <w:rFonts w:ascii="Times New Roman" w:eastAsia="Times New Roman" w:hAnsi="Times New Roman" w:cs="Times New Roman"/>
          <w:sz w:val="24"/>
          <w:szCs w:val="24"/>
          <w:lang w:eastAsia="ru-RU"/>
        </w:rPr>
        <w:t xml:space="preserve">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49" w:name="n349"/>
      <w:bookmarkEnd w:id="349"/>
      <w:r w:rsidRPr="00361182">
        <w:rPr>
          <w:rFonts w:ascii="Times New Roman" w:eastAsia="Times New Roman" w:hAnsi="Times New Roman" w:cs="Times New Roman"/>
          <w:sz w:val="24"/>
          <w:szCs w:val="24"/>
          <w:lang w:eastAsia="ru-RU"/>
        </w:rPr>
        <w:t xml:space="preserve">9. У разі якщо об’єкт, який пропонувався для продажу на аукціоні, не продано,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випадку, передбаченого частиною восьмою цієї статті, проводиться повторний аукціон із зниженням стартової ціни на 50 відсотків.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0" w:name="n350"/>
      <w:bookmarkEnd w:id="350"/>
      <w:r w:rsidRPr="00361182">
        <w:rPr>
          <w:rFonts w:ascii="Times New Roman" w:eastAsia="Times New Roman" w:hAnsi="Times New Roman" w:cs="Times New Roman"/>
          <w:sz w:val="24"/>
          <w:szCs w:val="24"/>
          <w:lang w:eastAsia="ru-RU"/>
        </w:rPr>
        <w:t xml:space="preserve">10.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до частини дев’ятої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1" w:name="n351"/>
      <w:bookmarkEnd w:id="351"/>
      <w:r w:rsidRPr="00361182">
        <w:rPr>
          <w:rFonts w:ascii="Times New Roman" w:eastAsia="Times New Roman" w:hAnsi="Times New Roman" w:cs="Times New Roman"/>
          <w:sz w:val="24"/>
          <w:szCs w:val="24"/>
          <w:lang w:eastAsia="ru-RU"/>
        </w:rPr>
        <w:t xml:space="preserve">11. </w:t>
      </w:r>
      <w:proofErr w:type="gramStart"/>
      <w:r w:rsidRPr="00361182">
        <w:rPr>
          <w:rFonts w:ascii="Times New Roman" w:eastAsia="Times New Roman" w:hAnsi="Times New Roman" w:cs="Times New Roman"/>
          <w:sz w:val="24"/>
          <w:szCs w:val="24"/>
          <w:lang w:eastAsia="ru-RU"/>
        </w:rPr>
        <w:t>У разі якщо об’єкт приватизації не продано в порядку, передбаченому частинами восьмою - десятою цієї статті,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 встановленими </w:t>
      </w:r>
      <w:hyperlink r:id="rId46" w:anchor="n487" w:history="1">
        <w:r w:rsidRPr="00361182">
          <w:rPr>
            <w:rFonts w:ascii="Times New Roman" w:eastAsia="Times New Roman" w:hAnsi="Times New Roman" w:cs="Times New Roman"/>
            <w:color w:val="006600"/>
            <w:sz w:val="24"/>
            <w:szCs w:val="24"/>
            <w:u w:val="single"/>
            <w:lang w:eastAsia="ru-RU"/>
          </w:rPr>
          <w:t>статтею 22</w:t>
        </w:r>
      </w:hyperlink>
      <w:r w:rsidRPr="00361182">
        <w:rPr>
          <w:rFonts w:ascii="Times New Roman" w:eastAsia="Times New Roman" w:hAnsi="Times New Roman" w:cs="Times New Roman"/>
          <w:sz w:val="24"/>
          <w:szCs w:val="24"/>
          <w:lang w:eastAsia="ru-RU"/>
        </w:rPr>
        <w:t> цього Закону, на 50 відсотків.</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2" w:name="n352"/>
      <w:bookmarkEnd w:id="352"/>
      <w:r w:rsidRPr="00361182">
        <w:rPr>
          <w:rFonts w:ascii="Times New Roman" w:eastAsia="Times New Roman" w:hAnsi="Times New Roman" w:cs="Times New Roman"/>
          <w:sz w:val="24"/>
          <w:szCs w:val="24"/>
          <w:lang w:eastAsia="ru-RU"/>
        </w:rPr>
        <w:t>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3" w:name="n353"/>
      <w:bookmarkEnd w:id="353"/>
      <w:r w:rsidRPr="00361182">
        <w:rPr>
          <w:rFonts w:ascii="Times New Roman" w:eastAsia="Times New Roman" w:hAnsi="Times New Roman" w:cs="Times New Roman"/>
          <w:sz w:val="24"/>
          <w:szCs w:val="24"/>
          <w:lang w:eastAsia="ru-RU"/>
        </w:rPr>
        <w:t>12. До проведення першого аукціону з продажу об’єкта малої приватизації аукціонна комі</w:t>
      </w:r>
      <w:proofErr w:type="gramStart"/>
      <w:r w:rsidRPr="00361182">
        <w:rPr>
          <w:rFonts w:ascii="Times New Roman" w:eastAsia="Times New Roman" w:hAnsi="Times New Roman" w:cs="Times New Roman"/>
          <w:sz w:val="24"/>
          <w:szCs w:val="24"/>
          <w:lang w:eastAsia="ru-RU"/>
        </w:rPr>
        <w:t>с</w:t>
      </w:r>
      <w:proofErr w:type="gramEnd"/>
      <w:r w:rsidRPr="00361182">
        <w:rPr>
          <w:rFonts w:ascii="Times New Roman" w:eastAsia="Times New Roman" w:hAnsi="Times New Roman" w:cs="Times New Roman"/>
          <w:sz w:val="24"/>
          <w:szCs w:val="24"/>
          <w:lang w:eastAsia="ru-RU"/>
        </w:rPr>
        <w:t>і</w:t>
      </w:r>
      <w:proofErr w:type="gramStart"/>
      <w:r w:rsidRPr="00361182">
        <w:rPr>
          <w:rFonts w:ascii="Times New Roman" w:eastAsia="Times New Roman" w:hAnsi="Times New Roman" w:cs="Times New Roman"/>
          <w:sz w:val="24"/>
          <w:szCs w:val="24"/>
          <w:lang w:eastAsia="ru-RU"/>
        </w:rPr>
        <w:t>я</w:t>
      </w:r>
      <w:proofErr w:type="gramEnd"/>
      <w:r w:rsidRPr="00361182">
        <w:rPr>
          <w:rFonts w:ascii="Times New Roman" w:eastAsia="Times New Roman" w:hAnsi="Times New Roman" w:cs="Times New Roman"/>
          <w:sz w:val="24"/>
          <w:szCs w:val="24"/>
          <w:lang w:eastAsia="ru-RU"/>
        </w:rPr>
        <w:t xml:space="preserve"> одночасно встановлює стартові ціни та умови продажу об’єкта малої приватизації на аукціонах, передбачених частинами восьмою - одинадцятою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4" w:name="n354"/>
      <w:bookmarkEnd w:id="354"/>
      <w:r w:rsidRPr="00361182">
        <w:rPr>
          <w:rFonts w:ascii="Times New Roman" w:eastAsia="Times New Roman" w:hAnsi="Times New Roman" w:cs="Times New Roman"/>
          <w:sz w:val="24"/>
          <w:szCs w:val="24"/>
          <w:lang w:eastAsia="ru-RU"/>
        </w:rPr>
        <w:t xml:space="preserve">13. У випадку, якщо аукціон визнаний таким, що не відбувся, або відсутнє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органу приватизації щодо викупу, прийняте відповідно до частин восьмої і десятої цієї статті, електронна торгова система протягом п’яти робочих днів з дати формування </w:t>
      </w:r>
      <w:r w:rsidRPr="00361182">
        <w:rPr>
          <w:rFonts w:ascii="Times New Roman" w:eastAsia="Times New Roman" w:hAnsi="Times New Roman" w:cs="Times New Roman"/>
          <w:sz w:val="24"/>
          <w:szCs w:val="24"/>
          <w:lang w:eastAsia="ru-RU"/>
        </w:rPr>
        <w:lastRenderedPageBreak/>
        <w:t>відповідного протоколу аукціону автоматично оголошує новий аукціон, включаючи дату його проведення.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5" w:name="n355"/>
      <w:bookmarkEnd w:id="355"/>
      <w:r w:rsidRPr="00361182">
        <w:rPr>
          <w:rFonts w:ascii="Times New Roman" w:eastAsia="Times New Roman" w:hAnsi="Times New Roman" w:cs="Times New Roman"/>
          <w:b/>
          <w:bCs/>
          <w:sz w:val="24"/>
          <w:szCs w:val="24"/>
          <w:lang w:eastAsia="ru-RU"/>
        </w:rPr>
        <w:t>Стаття 16. </w:t>
      </w:r>
      <w:r w:rsidRPr="00361182">
        <w:rPr>
          <w:rFonts w:ascii="Times New Roman" w:eastAsia="Times New Roman" w:hAnsi="Times New Roman" w:cs="Times New Roman"/>
          <w:sz w:val="24"/>
          <w:szCs w:val="24"/>
          <w:lang w:eastAsia="ru-RU"/>
        </w:rPr>
        <w:t>Особливості викупу окремих об’єктів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6" w:name="n356"/>
      <w:bookmarkEnd w:id="356"/>
      <w:r w:rsidRPr="00361182">
        <w:rPr>
          <w:rFonts w:ascii="Times New Roman" w:eastAsia="Times New Roman" w:hAnsi="Times New Roman" w:cs="Times New Roman"/>
          <w:sz w:val="24"/>
          <w:szCs w:val="24"/>
          <w:lang w:eastAsia="ru-RU"/>
        </w:rPr>
        <w:t xml:space="preserve">1. Викуп акцій (часток), що належать державі або територіальній громаді у статутних капіталах господарських товариств, інших господарських організацій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ідприємств, заснованих на базі об’єднання майна різних форм власності, здійснюється відповідно до законодавства та з урахуванням установчих документів таких товариств і законодавства держав реєстрації таких товариств (організацій,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7" w:name="n357"/>
      <w:bookmarkEnd w:id="357"/>
      <w:r w:rsidRPr="00361182">
        <w:rPr>
          <w:rFonts w:ascii="Times New Roman" w:eastAsia="Times New Roman" w:hAnsi="Times New Roman" w:cs="Times New Roman"/>
          <w:sz w:val="24"/>
          <w:szCs w:val="24"/>
          <w:lang w:eastAsia="ru-RU"/>
        </w:rPr>
        <w:t xml:space="preserve">Якщо особи, які відповідно до законодавства та з урахуванням установчих документів таких товариств не скористалися у визначений строк своїм переважним правом на викуп, органи приватизації здійснюють продаж таких об’єктів приватизації на аукціоні відповідно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вимог, встановлених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8" w:name="n358"/>
      <w:bookmarkEnd w:id="358"/>
      <w:r w:rsidRPr="00361182">
        <w:rPr>
          <w:rFonts w:ascii="Times New Roman" w:eastAsia="Times New Roman" w:hAnsi="Times New Roman" w:cs="Times New Roman"/>
          <w:sz w:val="24"/>
          <w:szCs w:val="24"/>
          <w:lang w:eastAsia="ru-RU"/>
        </w:rPr>
        <w:t xml:space="preserve">Приватизація об’єктів державної або комунальної власності, що не увійшли до статутного капіталу господарських товариств та які перебувають на </w:t>
      </w:r>
      <w:proofErr w:type="gramStart"/>
      <w:r w:rsidRPr="00361182">
        <w:rPr>
          <w:rFonts w:ascii="Times New Roman" w:eastAsia="Times New Roman" w:hAnsi="Times New Roman" w:cs="Times New Roman"/>
          <w:sz w:val="24"/>
          <w:szCs w:val="24"/>
          <w:lang w:eastAsia="ru-RU"/>
        </w:rPr>
        <w:t>обл</w:t>
      </w:r>
      <w:proofErr w:type="gramEnd"/>
      <w:r w:rsidRPr="00361182">
        <w:rPr>
          <w:rFonts w:ascii="Times New Roman" w:eastAsia="Times New Roman" w:hAnsi="Times New Roman" w:cs="Times New Roman"/>
          <w:sz w:val="24"/>
          <w:szCs w:val="24"/>
          <w:lang w:eastAsia="ru-RU"/>
        </w:rPr>
        <w:t>іку господарських товариств, створених внаслідок приватизації або корпоратизації, та об’єктів державної або комунальної власності, що не увійшли до статутного капіталу господарських товариств та знаходяться у господарського товариства на праві господарського відання, здійснюється шляхом викупу господарським товариством, на балансі (</w:t>
      </w:r>
      <w:proofErr w:type="gramStart"/>
      <w:r w:rsidRPr="00361182">
        <w:rPr>
          <w:rFonts w:ascii="Times New Roman" w:eastAsia="Times New Roman" w:hAnsi="Times New Roman" w:cs="Times New Roman"/>
          <w:sz w:val="24"/>
          <w:szCs w:val="24"/>
          <w:lang w:eastAsia="ru-RU"/>
        </w:rPr>
        <w:t>обл</w:t>
      </w:r>
      <w:proofErr w:type="gramEnd"/>
      <w:r w:rsidRPr="00361182">
        <w:rPr>
          <w:rFonts w:ascii="Times New Roman" w:eastAsia="Times New Roman" w:hAnsi="Times New Roman" w:cs="Times New Roman"/>
          <w:sz w:val="24"/>
          <w:szCs w:val="24"/>
          <w:lang w:eastAsia="ru-RU"/>
        </w:rPr>
        <w:t>іку) якого знаходяться об’єкти державної або комунальної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59" w:name="n359"/>
      <w:bookmarkEnd w:id="359"/>
      <w:r w:rsidRPr="00361182">
        <w:rPr>
          <w:rFonts w:ascii="Times New Roman" w:eastAsia="Times New Roman" w:hAnsi="Times New Roman" w:cs="Times New Roman"/>
          <w:sz w:val="24"/>
          <w:szCs w:val="24"/>
          <w:lang w:eastAsia="ru-RU"/>
        </w:rPr>
        <w:t xml:space="preserve">Якщо господарське товариство не скористалося протягом трьох років з дня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об’єкта державної або комунальної власності, що перебуває у нього на обліку та/або знаходиться на праві господарського відання, своїм правом на викуп, органи приватизації здійснюють продаж таких об’єктів державної або комунальної власності на аукціоні відповідно до вимог, встановлених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0" w:name="n360"/>
      <w:bookmarkEnd w:id="360"/>
      <w:r w:rsidRPr="00361182">
        <w:rPr>
          <w:rFonts w:ascii="Times New Roman" w:eastAsia="Times New Roman" w:hAnsi="Times New Roman" w:cs="Times New Roman"/>
          <w:b/>
          <w:bCs/>
          <w:sz w:val="24"/>
          <w:szCs w:val="24"/>
          <w:lang w:eastAsia="ru-RU"/>
        </w:rPr>
        <w:t>Стаття 17. </w:t>
      </w:r>
      <w:r w:rsidRPr="00361182">
        <w:rPr>
          <w:rFonts w:ascii="Times New Roman" w:eastAsia="Times New Roman" w:hAnsi="Times New Roman" w:cs="Times New Roman"/>
          <w:sz w:val="24"/>
          <w:szCs w:val="24"/>
          <w:lang w:eastAsia="ru-RU"/>
        </w:rPr>
        <w:t xml:space="preserve">Перетворення державних або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у господарські товариства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1" w:name="n361"/>
      <w:bookmarkEnd w:id="361"/>
      <w:r w:rsidRPr="00361182">
        <w:rPr>
          <w:rFonts w:ascii="Times New Roman" w:eastAsia="Times New Roman" w:hAnsi="Times New Roman" w:cs="Times New Roman"/>
          <w:sz w:val="24"/>
          <w:szCs w:val="24"/>
          <w:lang w:eastAsia="ru-RU"/>
        </w:rPr>
        <w:t xml:space="preserve">1.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перетворення державних підприємств в акціонерні товариства приймають державні органи приватизації за поданням уповноважених органів управління.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перетворення комунальних підприємств у господарські товариства відповідного типу приймають місцеві ради.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2" w:name="n362"/>
      <w:bookmarkEnd w:id="362"/>
      <w:r w:rsidRPr="00361182">
        <w:rPr>
          <w:rFonts w:ascii="Times New Roman" w:eastAsia="Times New Roman" w:hAnsi="Times New Roman" w:cs="Times New Roman"/>
          <w:sz w:val="24"/>
          <w:szCs w:val="24"/>
          <w:lang w:eastAsia="ru-RU"/>
        </w:rPr>
        <w:t xml:space="preserve">2. У разі перетворення державного або комунального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в господарське товариство у процесі приватизації його засновником виступає орган приватизації, який діє в межах повноважень, передбачених законодавством.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3" w:name="n363"/>
      <w:bookmarkEnd w:id="363"/>
      <w:r w:rsidRPr="00361182">
        <w:rPr>
          <w:rFonts w:ascii="Times New Roman" w:eastAsia="Times New Roman" w:hAnsi="Times New Roman" w:cs="Times New Roman"/>
          <w:sz w:val="24"/>
          <w:szCs w:val="24"/>
          <w:lang w:eastAsia="ru-RU"/>
        </w:rPr>
        <w:t>3. До акціонерних товариств, створених у процесі приватизації або перетворення, не застосовуються обмеження, встановлені </w:t>
      </w:r>
      <w:hyperlink r:id="rId47" w:anchor="n86" w:tgtFrame="_blank" w:history="1">
        <w:r w:rsidRPr="00361182">
          <w:rPr>
            <w:rFonts w:ascii="Times New Roman" w:eastAsia="Times New Roman" w:hAnsi="Times New Roman" w:cs="Times New Roman"/>
            <w:color w:val="000099"/>
            <w:sz w:val="24"/>
            <w:szCs w:val="24"/>
            <w:u w:val="single"/>
            <w:lang w:eastAsia="ru-RU"/>
          </w:rPr>
          <w:t xml:space="preserve">частиною </w:t>
        </w:r>
        <w:proofErr w:type="gramStart"/>
        <w:r w:rsidRPr="00361182">
          <w:rPr>
            <w:rFonts w:ascii="Times New Roman" w:eastAsia="Times New Roman" w:hAnsi="Times New Roman" w:cs="Times New Roman"/>
            <w:color w:val="000099"/>
            <w:sz w:val="24"/>
            <w:szCs w:val="24"/>
            <w:u w:val="single"/>
            <w:lang w:eastAsia="ru-RU"/>
          </w:rPr>
          <w:t>другою</w:t>
        </w:r>
        <w:proofErr w:type="gramEnd"/>
        <w:r w:rsidRPr="00361182">
          <w:rPr>
            <w:rFonts w:ascii="Times New Roman" w:eastAsia="Times New Roman" w:hAnsi="Times New Roman" w:cs="Times New Roman"/>
            <w:color w:val="000099"/>
            <w:sz w:val="24"/>
            <w:szCs w:val="24"/>
            <w:u w:val="single"/>
            <w:lang w:eastAsia="ru-RU"/>
          </w:rPr>
          <w:t xml:space="preserve"> статті 5</w:t>
        </w:r>
      </w:hyperlink>
      <w:r w:rsidRPr="00361182">
        <w:rPr>
          <w:rFonts w:ascii="Times New Roman" w:eastAsia="Times New Roman" w:hAnsi="Times New Roman" w:cs="Times New Roman"/>
          <w:sz w:val="24"/>
          <w:szCs w:val="24"/>
          <w:lang w:eastAsia="ru-RU"/>
        </w:rPr>
        <w:t>, положення </w:t>
      </w:r>
      <w:hyperlink r:id="rId48" w:anchor="n128" w:tgtFrame="_blank" w:history="1">
        <w:r w:rsidRPr="00361182">
          <w:rPr>
            <w:rFonts w:ascii="Times New Roman" w:eastAsia="Times New Roman" w:hAnsi="Times New Roman" w:cs="Times New Roman"/>
            <w:color w:val="000099"/>
            <w:sz w:val="24"/>
            <w:szCs w:val="24"/>
            <w:u w:val="single"/>
            <w:lang w:eastAsia="ru-RU"/>
          </w:rPr>
          <w:t>статті 9</w:t>
        </w:r>
      </w:hyperlink>
      <w:r w:rsidRPr="00361182">
        <w:rPr>
          <w:rFonts w:ascii="Times New Roman" w:eastAsia="Times New Roman" w:hAnsi="Times New Roman" w:cs="Times New Roman"/>
          <w:sz w:val="24"/>
          <w:szCs w:val="24"/>
          <w:lang w:eastAsia="ru-RU"/>
        </w:rPr>
        <w:t> Закону України "Про акціонерні товариства" щодо створення акціонерних товариств, а також їх діяльності у період до виконання плану розміщення акцій.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4" w:name="n364"/>
      <w:bookmarkEnd w:id="364"/>
      <w:r w:rsidRPr="00361182">
        <w:rPr>
          <w:rFonts w:ascii="Times New Roman" w:eastAsia="Times New Roman" w:hAnsi="Times New Roman" w:cs="Times New Roman"/>
          <w:sz w:val="24"/>
          <w:szCs w:val="24"/>
          <w:lang w:eastAsia="ru-RU"/>
        </w:rPr>
        <w:t xml:space="preserve">Утворення акціонерних товариств у процесі приватизації та перетворення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а також емісія акцій таких товариств здійснюються в </w:t>
      </w:r>
      <w:hyperlink r:id="rId49" w:anchor="n9" w:tgtFrame="_blank" w:history="1">
        <w:r w:rsidRPr="00361182">
          <w:rPr>
            <w:rFonts w:ascii="Times New Roman" w:eastAsia="Times New Roman" w:hAnsi="Times New Roman" w:cs="Times New Roman"/>
            <w:color w:val="000099"/>
            <w:sz w:val="24"/>
            <w:szCs w:val="24"/>
            <w:u w:val="single"/>
            <w:lang w:eastAsia="ru-RU"/>
          </w:rPr>
          <w:t>порядку</w:t>
        </w:r>
      </w:hyperlink>
      <w:r w:rsidRPr="00361182">
        <w:rPr>
          <w:rFonts w:ascii="Times New Roman" w:eastAsia="Times New Roman" w:hAnsi="Times New Roman" w:cs="Times New Roman"/>
          <w:sz w:val="24"/>
          <w:szCs w:val="24"/>
          <w:lang w:eastAsia="ru-RU"/>
        </w:rPr>
        <w:t xml:space="preserve">, встановленому Кабінетом Міністрів України. Особливості утворення господарських товариств у процесі приватизації та перетворення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у господарські товариства можуть бути встановлені рішенням відповідної місцевої ради.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5" w:name="n365"/>
      <w:bookmarkEnd w:id="365"/>
      <w:r w:rsidRPr="00361182">
        <w:rPr>
          <w:rFonts w:ascii="Times New Roman" w:eastAsia="Times New Roman" w:hAnsi="Times New Roman" w:cs="Times New Roman"/>
          <w:sz w:val="24"/>
          <w:szCs w:val="24"/>
          <w:lang w:eastAsia="ru-RU"/>
        </w:rPr>
        <w:t xml:space="preserve">4. Засновник акціонерного товариства встановлює відповідно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плану</w:t>
      </w:r>
      <w:proofErr w:type="gramEnd"/>
      <w:r w:rsidRPr="00361182">
        <w:rPr>
          <w:rFonts w:ascii="Times New Roman" w:eastAsia="Times New Roman" w:hAnsi="Times New Roman" w:cs="Times New Roman"/>
          <w:sz w:val="24"/>
          <w:szCs w:val="24"/>
          <w:lang w:eastAsia="ru-RU"/>
        </w:rPr>
        <w:t xml:space="preserve"> розміщення акцій спосіб, обсяг і строк продажу акцій. </w:t>
      </w:r>
      <w:hyperlink r:id="rId50" w:anchor="n17" w:tgtFrame="_blank" w:history="1">
        <w:r w:rsidRPr="00361182">
          <w:rPr>
            <w:rFonts w:ascii="Times New Roman" w:eastAsia="Times New Roman" w:hAnsi="Times New Roman" w:cs="Times New Roman"/>
            <w:color w:val="000099"/>
            <w:sz w:val="24"/>
            <w:szCs w:val="24"/>
            <w:u w:val="single"/>
            <w:lang w:eastAsia="ru-RU"/>
          </w:rPr>
          <w:t>Форма плану розміщення акцій</w:t>
        </w:r>
      </w:hyperlink>
      <w:r w:rsidRPr="00361182">
        <w:rPr>
          <w:rFonts w:ascii="Times New Roman" w:eastAsia="Times New Roman" w:hAnsi="Times New Roman" w:cs="Times New Roman"/>
          <w:sz w:val="24"/>
          <w:szCs w:val="24"/>
          <w:lang w:eastAsia="ru-RU"/>
        </w:rPr>
        <w:t xml:space="preserve"> затверджується Фондом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6" w:name="n366"/>
      <w:bookmarkEnd w:id="366"/>
      <w:r w:rsidRPr="00361182">
        <w:rPr>
          <w:rFonts w:ascii="Times New Roman" w:eastAsia="Times New Roman" w:hAnsi="Times New Roman" w:cs="Times New Roman"/>
          <w:sz w:val="24"/>
          <w:szCs w:val="24"/>
          <w:lang w:eastAsia="ru-RU"/>
        </w:rPr>
        <w:lastRenderedPageBreak/>
        <w:t xml:space="preserve">5. У разі перетворення державних або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в акціонерні товариства відповідно до цього Закону можуть випускатися тільки прості іменні 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7" w:name="n367"/>
      <w:bookmarkEnd w:id="367"/>
      <w:r w:rsidRPr="00361182">
        <w:rPr>
          <w:rFonts w:ascii="Times New Roman" w:eastAsia="Times New Roman" w:hAnsi="Times New Roman" w:cs="Times New Roman"/>
          <w:sz w:val="24"/>
          <w:szCs w:val="24"/>
          <w:lang w:eastAsia="ru-RU"/>
        </w:rPr>
        <w:t xml:space="preserve">6. Утворене відповідно до цієї статті господарське товариство є правонаступником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що приватизується.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8" w:name="n368"/>
      <w:bookmarkEnd w:id="368"/>
      <w:r w:rsidRPr="00361182">
        <w:rPr>
          <w:rFonts w:ascii="Times New Roman" w:eastAsia="Times New Roman" w:hAnsi="Times New Roman" w:cs="Times New Roman"/>
          <w:sz w:val="24"/>
          <w:szCs w:val="24"/>
          <w:lang w:eastAsia="ru-RU"/>
        </w:rPr>
        <w:t xml:space="preserve">7. За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ішенням органу приватизації до початку продажу акцій акціонерного товариства, утвореного у процесі приватизації та перетворення, а в інших випадках - за рішенням вищого органу акціонерного товариства, до статутного капіталу такого товариства може додатково вноситися майно, набуте підприємством у період між датою оцінки розміру статутного капіталу та датою державної реєстрації акціонерного товариства, безпідставно виключене майно та майно, щодо якого знято заборону на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69" w:name="n369"/>
      <w:bookmarkEnd w:id="369"/>
      <w:r w:rsidRPr="00361182">
        <w:rPr>
          <w:rFonts w:ascii="Times New Roman" w:eastAsia="Times New Roman" w:hAnsi="Times New Roman" w:cs="Times New Roman"/>
          <w:sz w:val="24"/>
          <w:szCs w:val="24"/>
          <w:lang w:eastAsia="ru-RU"/>
        </w:rPr>
        <w:t>Визначення вартості майна, що вноситься до статутного капіталу товариства, здійснюється за Методикою оцінки майна, що затверджується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0" w:name="n370"/>
      <w:bookmarkEnd w:id="370"/>
      <w:r w:rsidRPr="00361182">
        <w:rPr>
          <w:rFonts w:ascii="Times New Roman" w:eastAsia="Times New Roman" w:hAnsi="Times New Roman" w:cs="Times New Roman"/>
          <w:sz w:val="24"/>
          <w:szCs w:val="24"/>
          <w:lang w:eastAsia="ru-RU"/>
        </w:rPr>
        <w:t xml:space="preserve">8. </w:t>
      </w:r>
      <w:proofErr w:type="gramStart"/>
      <w:r w:rsidRPr="00361182">
        <w:rPr>
          <w:rFonts w:ascii="Times New Roman" w:eastAsia="Times New Roman" w:hAnsi="Times New Roman" w:cs="Times New Roman"/>
          <w:sz w:val="24"/>
          <w:szCs w:val="24"/>
          <w:lang w:eastAsia="ru-RU"/>
        </w:rPr>
        <w:t>З</w:t>
      </w:r>
      <w:proofErr w:type="gramEnd"/>
      <w:r w:rsidRPr="00361182">
        <w:rPr>
          <w:rFonts w:ascii="Times New Roman" w:eastAsia="Times New Roman" w:hAnsi="Times New Roman" w:cs="Times New Roman"/>
          <w:sz w:val="24"/>
          <w:szCs w:val="24"/>
          <w:lang w:eastAsia="ru-RU"/>
        </w:rPr>
        <w:t xml:space="preserve"> моменту укладення договору купівлі-продажу пакета акцій, що є об’єктом приватизації, та до моменту переходу права власності забороняється вносити будь-які зміни до системи депозитарного обліку щодо накладення арешту або іншого обмеження прав держави на такий пакет акцій.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1" w:name="n371"/>
      <w:bookmarkEnd w:id="371"/>
      <w:r w:rsidRPr="00361182">
        <w:rPr>
          <w:rFonts w:ascii="Times New Roman" w:eastAsia="Times New Roman" w:hAnsi="Times New Roman" w:cs="Times New Roman"/>
          <w:b/>
          <w:bCs/>
          <w:sz w:val="24"/>
          <w:szCs w:val="24"/>
          <w:lang w:eastAsia="ru-RU"/>
        </w:rPr>
        <w:t>Стаття 18. </w:t>
      </w:r>
      <w:r w:rsidRPr="00361182">
        <w:rPr>
          <w:rFonts w:ascii="Times New Roman" w:eastAsia="Times New Roman" w:hAnsi="Times New Roman" w:cs="Times New Roman"/>
          <w:sz w:val="24"/>
          <w:szCs w:val="24"/>
          <w:lang w:eastAsia="ru-RU"/>
        </w:rPr>
        <w:t>Приватизація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державної та комунальної власності, переданих в оренду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2" w:name="n372"/>
      <w:bookmarkEnd w:id="372"/>
      <w:r w:rsidRPr="00361182">
        <w:rPr>
          <w:rFonts w:ascii="Times New Roman" w:eastAsia="Times New Roman" w:hAnsi="Times New Roman" w:cs="Times New Roman"/>
          <w:sz w:val="24"/>
          <w:szCs w:val="24"/>
          <w:lang w:eastAsia="ru-RU"/>
        </w:rPr>
        <w:t xml:space="preserve">1. </w:t>
      </w:r>
      <w:proofErr w:type="gramStart"/>
      <w:r w:rsidRPr="00361182">
        <w:rPr>
          <w:rFonts w:ascii="Times New Roman" w:eastAsia="Times New Roman" w:hAnsi="Times New Roman" w:cs="Times New Roman"/>
          <w:sz w:val="24"/>
          <w:szCs w:val="24"/>
          <w:lang w:eastAsia="ru-RU"/>
        </w:rPr>
        <w:t>Приватизація об’єктів державної або комунальної власності, переданих в оренду, здійснюється шляхом продажу на аукціоні або шляхом викупу, якщо виконуються умови, передбачені частиною другою цієї статті.</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3" w:name="n373"/>
      <w:bookmarkEnd w:id="373"/>
      <w:r w:rsidRPr="00361182">
        <w:rPr>
          <w:rFonts w:ascii="Times New Roman" w:eastAsia="Times New Roman" w:hAnsi="Times New Roman" w:cs="Times New Roman"/>
          <w:sz w:val="24"/>
          <w:szCs w:val="24"/>
          <w:lang w:eastAsia="ru-RU"/>
        </w:rPr>
        <w:t>2. Орендар одержує право на викуп орендованого майна (буді</w:t>
      </w:r>
      <w:proofErr w:type="gramStart"/>
      <w:r w:rsidRPr="00361182">
        <w:rPr>
          <w:rFonts w:ascii="Times New Roman" w:eastAsia="Times New Roman" w:hAnsi="Times New Roman" w:cs="Times New Roman"/>
          <w:sz w:val="24"/>
          <w:szCs w:val="24"/>
          <w:lang w:eastAsia="ru-RU"/>
        </w:rPr>
        <w:t>вл</w:t>
      </w:r>
      <w:proofErr w:type="gramEnd"/>
      <w:r w:rsidRPr="00361182">
        <w:rPr>
          <w:rFonts w:ascii="Times New Roman" w:eastAsia="Times New Roman" w:hAnsi="Times New Roman" w:cs="Times New Roman"/>
          <w:sz w:val="24"/>
          <w:szCs w:val="24"/>
          <w:lang w:eastAsia="ru-RU"/>
        </w:rPr>
        <w:t>і, споруди, нежитлового приміщення) за ціною, визначеною за результатами його незалежної оцінки, якщо виконується кожна з таких умов: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4" w:name="n374"/>
      <w:bookmarkEnd w:id="374"/>
      <w:r w:rsidRPr="00361182">
        <w:rPr>
          <w:rFonts w:ascii="Times New Roman" w:eastAsia="Times New Roman" w:hAnsi="Times New Roman" w:cs="Times New Roman"/>
          <w:sz w:val="24"/>
          <w:szCs w:val="24"/>
          <w:lang w:eastAsia="ru-RU"/>
        </w:rPr>
        <w:t>орендарем здійснено поліпшення орендованого майна, які неможливо відокремити від відповідного об’єкта без заподіяння йому шкоди, в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 не менш як 25 відсотків ринкової вартості майна, визначеної суб’єктом оціночної діяльності для цілей оренди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5" w:name="n375"/>
      <w:bookmarkEnd w:id="375"/>
      <w:r w:rsidRPr="00361182">
        <w:rPr>
          <w:rFonts w:ascii="Times New Roman" w:eastAsia="Times New Roman" w:hAnsi="Times New Roman" w:cs="Times New Roman"/>
          <w:sz w:val="24"/>
          <w:szCs w:val="24"/>
          <w:lang w:eastAsia="ru-RU"/>
        </w:rPr>
        <w:t>орендар отримав письмову згоду орендодавця на здійснення невід’ємних поліпшень, які надають йому право на приватизацію майна шляхом викупу;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6" w:name="n376"/>
      <w:bookmarkEnd w:id="376"/>
      <w:r w:rsidRPr="00361182">
        <w:rPr>
          <w:rFonts w:ascii="Times New Roman" w:eastAsia="Times New Roman" w:hAnsi="Times New Roman" w:cs="Times New Roman"/>
          <w:sz w:val="24"/>
          <w:szCs w:val="24"/>
          <w:lang w:eastAsia="ru-RU"/>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7" w:name="n377"/>
      <w:bookmarkEnd w:id="377"/>
      <w:r w:rsidRPr="00361182">
        <w:rPr>
          <w:rFonts w:ascii="Times New Roman" w:eastAsia="Times New Roman" w:hAnsi="Times New Roman" w:cs="Times New Roman"/>
          <w:sz w:val="24"/>
          <w:szCs w:val="24"/>
          <w:lang w:eastAsia="ru-RU"/>
        </w:rPr>
        <w:t xml:space="preserve">здійснення і склад невід’ємних поліпшень, у тому числі невід’ємний характер поліпшень,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8" w:name="n378"/>
      <w:bookmarkEnd w:id="378"/>
      <w:r w:rsidRPr="00361182">
        <w:rPr>
          <w:rFonts w:ascii="Times New Roman" w:eastAsia="Times New Roman" w:hAnsi="Times New Roman" w:cs="Times New Roman"/>
          <w:sz w:val="24"/>
          <w:szCs w:val="24"/>
          <w:lang w:eastAsia="ru-RU"/>
        </w:rPr>
        <w:t>орендар належно виконує умови договору оренди, відсутня заборгованість з орендної плати;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79" w:name="n379"/>
      <w:bookmarkEnd w:id="379"/>
      <w:r w:rsidRPr="00361182">
        <w:rPr>
          <w:rFonts w:ascii="Times New Roman" w:eastAsia="Times New Roman" w:hAnsi="Times New Roman" w:cs="Times New Roman"/>
          <w:sz w:val="24"/>
          <w:szCs w:val="24"/>
          <w:lang w:eastAsia="ru-RU"/>
        </w:rPr>
        <w:t>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оренди є чинним на момент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0" w:name="n380"/>
      <w:bookmarkEnd w:id="380"/>
      <w:r w:rsidRPr="00361182">
        <w:rPr>
          <w:rFonts w:ascii="Times New Roman" w:eastAsia="Times New Roman" w:hAnsi="Times New Roman" w:cs="Times New Roman"/>
          <w:sz w:val="24"/>
          <w:szCs w:val="24"/>
          <w:lang w:eastAsia="ru-RU"/>
        </w:rPr>
        <w:t xml:space="preserve">Надання згоди орендодавця на здійснення невід’ємних поліпшень здійснюється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порядку, визначеному Фондом державного майна України або представницьким органом місцевого самоврядування.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1" w:name="n803"/>
      <w:bookmarkEnd w:id="381"/>
      <w:r w:rsidRPr="00361182">
        <w:rPr>
          <w:rFonts w:ascii="Times New Roman" w:eastAsia="Times New Roman" w:hAnsi="Times New Roman" w:cs="Times New Roman"/>
          <w:i/>
          <w:iCs/>
          <w:sz w:val="24"/>
          <w:szCs w:val="24"/>
          <w:lang w:eastAsia="ru-RU"/>
        </w:rPr>
        <w:lastRenderedPageBreak/>
        <w:t>{Абзац восьмий частини другої статті 18 із змінами, внесеними згідно із Законом </w:t>
      </w:r>
      <w:hyperlink r:id="rId51" w:anchor="n497" w:tgtFrame="_blank" w:history="1">
        <w:r w:rsidRPr="00361182">
          <w:rPr>
            <w:rFonts w:ascii="Times New Roman" w:eastAsia="Times New Roman" w:hAnsi="Times New Roman" w:cs="Times New Roman"/>
            <w:i/>
            <w:iCs/>
            <w:color w:val="000099"/>
            <w:sz w:val="24"/>
            <w:szCs w:val="24"/>
            <w:u w:val="single"/>
            <w:lang w:eastAsia="ru-RU"/>
          </w:rPr>
          <w:t>№ 157-IX від 03.10.2019</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2" w:name="n381"/>
      <w:bookmarkEnd w:id="382"/>
      <w:r w:rsidRPr="00361182">
        <w:rPr>
          <w:rFonts w:ascii="Times New Roman" w:eastAsia="Times New Roman" w:hAnsi="Times New Roman" w:cs="Times New Roman"/>
          <w:sz w:val="24"/>
          <w:szCs w:val="24"/>
          <w:lang w:eastAsia="ru-RU"/>
        </w:rPr>
        <w:t xml:space="preserve">3. Орендар, який виконав умови, передбачені частиною </w:t>
      </w:r>
      <w:proofErr w:type="gramStart"/>
      <w:r w:rsidRPr="00361182">
        <w:rPr>
          <w:rFonts w:ascii="Times New Roman" w:eastAsia="Times New Roman" w:hAnsi="Times New Roman" w:cs="Times New Roman"/>
          <w:sz w:val="24"/>
          <w:szCs w:val="24"/>
          <w:lang w:eastAsia="ru-RU"/>
        </w:rPr>
        <w:t>другою</w:t>
      </w:r>
      <w:proofErr w:type="gramEnd"/>
      <w:r w:rsidRPr="00361182">
        <w:rPr>
          <w:rFonts w:ascii="Times New Roman" w:eastAsia="Times New Roman" w:hAnsi="Times New Roman" w:cs="Times New Roman"/>
          <w:sz w:val="24"/>
          <w:szCs w:val="24"/>
          <w:lang w:eastAsia="ru-RU"/>
        </w:rPr>
        <w:t xml:space="preserve"> цієї статті, має право на приватизацію об’єкта шляхом викупу.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3" w:name="n382"/>
      <w:bookmarkEnd w:id="383"/>
      <w:r w:rsidRPr="00361182">
        <w:rPr>
          <w:rFonts w:ascii="Times New Roman" w:eastAsia="Times New Roman" w:hAnsi="Times New Roman" w:cs="Times New Roman"/>
          <w:sz w:val="24"/>
          <w:szCs w:val="24"/>
          <w:lang w:eastAsia="ru-RU"/>
        </w:rPr>
        <w:t xml:space="preserve">У разі якщо органами приватизації прийнято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на аукціоні з умовами щодо компенсації орендарю невід’ємних поліпшень, вартість таких поліпшень компенсується покупцем.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4" w:name="n383"/>
      <w:bookmarkEnd w:id="384"/>
      <w:proofErr w:type="gramStart"/>
      <w:r w:rsidRPr="00361182">
        <w:rPr>
          <w:rFonts w:ascii="Times New Roman" w:eastAsia="Times New Roman" w:hAnsi="Times New Roman" w:cs="Times New Roman"/>
          <w:sz w:val="24"/>
          <w:szCs w:val="24"/>
          <w:lang w:eastAsia="ru-RU"/>
        </w:rPr>
        <w:t>Ц</w:t>
      </w:r>
      <w:proofErr w:type="gramEnd"/>
      <w:r w:rsidRPr="00361182">
        <w:rPr>
          <w:rFonts w:ascii="Times New Roman" w:eastAsia="Times New Roman" w:hAnsi="Times New Roman" w:cs="Times New Roman"/>
          <w:sz w:val="24"/>
          <w:szCs w:val="24"/>
          <w:lang w:eastAsia="ru-RU"/>
        </w:rPr>
        <w:t>іна продажу об’єкта приватизації зменшується на суму компенсації невід’ємних поліпшень.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5" w:name="n384"/>
      <w:bookmarkEnd w:id="385"/>
      <w:r w:rsidRPr="00361182">
        <w:rPr>
          <w:rFonts w:ascii="Times New Roman" w:eastAsia="Times New Roman" w:hAnsi="Times New Roman" w:cs="Times New Roman"/>
          <w:sz w:val="24"/>
          <w:szCs w:val="24"/>
          <w:lang w:eastAsia="ru-RU"/>
        </w:rPr>
        <w:t xml:space="preserve">Якщо покупцем об’єкта приватизації стає орендар, вартість невід’ємних поліпшень зараховується йому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остаточного розрахунку за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6" w:name="n385"/>
      <w:bookmarkEnd w:id="386"/>
      <w:r w:rsidRPr="00361182">
        <w:rPr>
          <w:rFonts w:ascii="Times New Roman" w:eastAsia="Times New Roman" w:hAnsi="Times New Roman" w:cs="Times New Roman"/>
          <w:sz w:val="24"/>
          <w:szCs w:val="24"/>
          <w:lang w:eastAsia="ru-RU"/>
        </w:rPr>
        <w:t>4.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оренди зберігає чинність для нового власника приватизованого майна, а в разі якщо покупцем переданого в оренду об’єкта державного майна є орендар, дія відповідного договору припиняється з дня, за яким об’єкт оренди переходить у його власність.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7" w:name="n386"/>
      <w:bookmarkEnd w:id="387"/>
      <w:r w:rsidRPr="00361182">
        <w:rPr>
          <w:rFonts w:ascii="Times New Roman" w:eastAsia="Times New Roman" w:hAnsi="Times New Roman" w:cs="Times New Roman"/>
          <w:b/>
          <w:bCs/>
          <w:sz w:val="24"/>
          <w:szCs w:val="24"/>
          <w:lang w:eastAsia="ru-RU"/>
        </w:rPr>
        <w:t>Стаття 19. </w:t>
      </w:r>
      <w:r w:rsidRPr="00361182">
        <w:rPr>
          <w:rFonts w:ascii="Times New Roman" w:eastAsia="Times New Roman" w:hAnsi="Times New Roman" w:cs="Times New Roman"/>
          <w:sz w:val="24"/>
          <w:szCs w:val="24"/>
          <w:lang w:eastAsia="ru-RU"/>
        </w:rPr>
        <w:t>Продаж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8" w:name="n387"/>
      <w:bookmarkEnd w:id="388"/>
      <w:r w:rsidRPr="00361182">
        <w:rPr>
          <w:rFonts w:ascii="Times New Roman" w:eastAsia="Times New Roman" w:hAnsi="Times New Roman" w:cs="Times New Roman"/>
          <w:sz w:val="24"/>
          <w:szCs w:val="24"/>
          <w:lang w:eastAsia="ru-RU"/>
        </w:rPr>
        <w:t>1. </w:t>
      </w:r>
      <w:hyperlink r:id="rId52" w:anchor="n10" w:tgtFrame="_blank" w:history="1">
        <w:r w:rsidRPr="00361182">
          <w:rPr>
            <w:rFonts w:ascii="Times New Roman" w:eastAsia="Times New Roman" w:hAnsi="Times New Roman" w:cs="Times New Roman"/>
            <w:color w:val="000099"/>
            <w:sz w:val="24"/>
            <w:szCs w:val="24"/>
            <w:u w:val="single"/>
            <w:lang w:eastAsia="ru-RU"/>
          </w:rPr>
          <w:t>Порядок</w:t>
        </w:r>
      </w:hyperlink>
      <w:r w:rsidRPr="00361182">
        <w:rPr>
          <w:rFonts w:ascii="Times New Roman" w:eastAsia="Times New Roman" w:hAnsi="Times New Roman" w:cs="Times New Roman"/>
          <w:sz w:val="24"/>
          <w:szCs w:val="24"/>
          <w:lang w:eastAsia="ru-RU"/>
        </w:rPr>
        <w:t> та умови продажу об’єктів великої приватизації державної власності затверджуються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 xml:space="preserve">ів України. Особливості продажу об’єктів великої приватизації, що перебувають у комунальній власності, можуть бути встановлені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ішенням відповідної місцевої ради.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89" w:name="n388"/>
      <w:bookmarkEnd w:id="389"/>
      <w:r w:rsidRPr="00361182">
        <w:rPr>
          <w:rFonts w:ascii="Times New Roman" w:eastAsia="Times New Roman" w:hAnsi="Times New Roman" w:cs="Times New Roman"/>
          <w:sz w:val="24"/>
          <w:szCs w:val="24"/>
          <w:lang w:eastAsia="ru-RU"/>
        </w:rPr>
        <w:t xml:space="preserve">2.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ідготовка до приватизації та продаж об’єктів великої приватизації здійснюються із залученням на конкурсних засадах радників у встановленому Кабінетом Міністрів України порядку, крім випадків, передбачених цим Законом. Конкурсний відбі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радників здійснюється з дотриманням принципів конкурентності, рівноправності, загальнодоступності, гласності та прозорості, незалежності членів конкурсної комісії. Критерії, що встановлюються Кабінетом Міністрів України, мають передбачати, зокрема: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0" w:name="n389"/>
      <w:bookmarkEnd w:id="390"/>
      <w:r w:rsidRPr="00361182">
        <w:rPr>
          <w:rFonts w:ascii="Times New Roman" w:eastAsia="Times New Roman" w:hAnsi="Times New Roman" w:cs="Times New Roman"/>
          <w:sz w:val="24"/>
          <w:szCs w:val="24"/>
          <w:lang w:eastAsia="ru-RU"/>
        </w:rPr>
        <w:t>можливість представництва та залучення інших консультанті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1" w:name="n390"/>
      <w:bookmarkEnd w:id="391"/>
      <w:r w:rsidRPr="00361182">
        <w:rPr>
          <w:rFonts w:ascii="Times New Roman" w:eastAsia="Times New Roman" w:hAnsi="Times New Roman" w:cs="Times New Roman"/>
          <w:sz w:val="24"/>
          <w:szCs w:val="24"/>
          <w:lang w:eastAsia="ru-RU"/>
        </w:rPr>
        <w:t>компетентність (кваліфікація, досвід, знання та навички);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2" w:name="n391"/>
      <w:bookmarkEnd w:id="392"/>
      <w:r w:rsidRPr="00361182">
        <w:rPr>
          <w:rFonts w:ascii="Times New Roman" w:eastAsia="Times New Roman" w:hAnsi="Times New Roman" w:cs="Times New Roman"/>
          <w:sz w:val="24"/>
          <w:szCs w:val="24"/>
          <w:lang w:eastAsia="ru-RU"/>
        </w:rPr>
        <w:t xml:space="preserve">запропоновану радником методику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ідготовки до продажу, стратегію продажу, матеріально-технічне забезпечення та організацію проекту;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3" w:name="n392"/>
      <w:bookmarkEnd w:id="393"/>
      <w:r w:rsidRPr="00361182">
        <w:rPr>
          <w:rFonts w:ascii="Times New Roman" w:eastAsia="Times New Roman" w:hAnsi="Times New Roman" w:cs="Times New Roman"/>
          <w:sz w:val="24"/>
          <w:szCs w:val="24"/>
          <w:lang w:eastAsia="ru-RU"/>
        </w:rPr>
        <w:t xml:space="preserve">запропоновані радником строки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ідготовки до продажу та продажу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4" w:name="n393"/>
      <w:bookmarkEnd w:id="394"/>
      <w:r w:rsidRPr="00361182">
        <w:rPr>
          <w:rFonts w:ascii="Times New Roman" w:eastAsia="Times New Roman" w:hAnsi="Times New Roman" w:cs="Times New Roman"/>
          <w:sz w:val="24"/>
          <w:szCs w:val="24"/>
          <w:lang w:eastAsia="ru-RU"/>
        </w:rPr>
        <w:t>Завдання радників, зокрема, включають: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5" w:name="n394"/>
      <w:bookmarkEnd w:id="395"/>
      <w:r w:rsidRPr="00361182">
        <w:rPr>
          <w:rFonts w:ascii="Times New Roman" w:eastAsia="Times New Roman" w:hAnsi="Times New Roman" w:cs="Times New Roman"/>
          <w:sz w:val="24"/>
          <w:szCs w:val="24"/>
          <w:lang w:eastAsia="ru-RU"/>
        </w:rPr>
        <w:t>збі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інформації та аналіз економічних, технічних і фінансових показників діяльності підприємства;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6" w:name="n395"/>
      <w:bookmarkEnd w:id="396"/>
      <w:r w:rsidRPr="00361182">
        <w:rPr>
          <w:rFonts w:ascii="Times New Roman" w:eastAsia="Times New Roman" w:hAnsi="Times New Roman" w:cs="Times New Roman"/>
          <w:sz w:val="24"/>
          <w:szCs w:val="24"/>
          <w:lang w:eastAsia="ru-RU"/>
        </w:rPr>
        <w:t xml:space="preserve">приведення основних показників бухгалтерської звітності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у відповідність із стандартами бухгалтерського обліку;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7" w:name="n396"/>
      <w:bookmarkEnd w:id="397"/>
      <w:r w:rsidRPr="00361182">
        <w:rPr>
          <w:rFonts w:ascii="Times New Roman" w:eastAsia="Times New Roman" w:hAnsi="Times New Roman" w:cs="Times New Roman"/>
          <w:sz w:val="24"/>
          <w:szCs w:val="24"/>
          <w:lang w:eastAsia="ru-RU"/>
        </w:rPr>
        <w:t>забезпечення проведення аудиту;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8" w:name="n397"/>
      <w:bookmarkEnd w:id="398"/>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ідготовку фінансової моделі та визначення інвестиційної привабливості підприємства, можливих шляхів її підвищення, шляхів реструктуризації кредиторської заборгованості, рекомендацій щодо встановлення основних цін і тарифів на продукцію та послуги, маркетингової політики, інших заходів;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399" w:name="n398"/>
      <w:bookmarkEnd w:id="399"/>
      <w:r w:rsidRPr="00361182">
        <w:rPr>
          <w:rFonts w:ascii="Times New Roman" w:eastAsia="Times New Roman" w:hAnsi="Times New Roman" w:cs="Times New Roman"/>
          <w:sz w:val="24"/>
          <w:szCs w:val="24"/>
          <w:lang w:eastAsia="ru-RU"/>
        </w:rPr>
        <w:lastRenderedPageBreak/>
        <w:t xml:space="preserve">визначення стартової ціни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ідготовку інформаційного пакета щодо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0" w:name="n399"/>
      <w:bookmarkEnd w:id="400"/>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ідготовку документації про підприємство згідно з вимогами законодавства про захист економічної конкуренції та про екологічний аудит;</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1" w:name="n400"/>
      <w:bookmarkEnd w:id="401"/>
      <w:r w:rsidRPr="00361182">
        <w:rPr>
          <w:rFonts w:ascii="Times New Roman" w:eastAsia="Times New Roman" w:hAnsi="Times New Roman" w:cs="Times New Roman"/>
          <w:sz w:val="24"/>
          <w:szCs w:val="24"/>
          <w:lang w:eastAsia="ru-RU"/>
        </w:rPr>
        <w:t>здійснення заходів щодо пошуку потенційного інвестора.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2" w:name="n401"/>
      <w:bookmarkEnd w:id="402"/>
      <w:r w:rsidRPr="00361182">
        <w:rPr>
          <w:rFonts w:ascii="Times New Roman" w:eastAsia="Times New Roman" w:hAnsi="Times New Roman" w:cs="Times New Roman"/>
          <w:sz w:val="24"/>
          <w:szCs w:val="24"/>
          <w:lang w:eastAsia="ru-RU"/>
        </w:rPr>
        <w:t>Радниками не можуть бути особи, визначені </w:t>
      </w:r>
      <w:hyperlink r:id="rId53" w:anchor="n170" w:history="1">
        <w:r w:rsidRPr="00361182">
          <w:rPr>
            <w:rFonts w:ascii="Times New Roman" w:eastAsia="Times New Roman" w:hAnsi="Times New Roman" w:cs="Times New Roman"/>
            <w:color w:val="006600"/>
            <w:sz w:val="24"/>
            <w:szCs w:val="24"/>
            <w:u w:val="single"/>
            <w:lang w:eastAsia="ru-RU"/>
          </w:rPr>
          <w:t xml:space="preserve">частиною </w:t>
        </w:r>
        <w:proofErr w:type="gramStart"/>
        <w:r w:rsidRPr="00361182">
          <w:rPr>
            <w:rFonts w:ascii="Times New Roman" w:eastAsia="Times New Roman" w:hAnsi="Times New Roman" w:cs="Times New Roman"/>
            <w:color w:val="006600"/>
            <w:sz w:val="24"/>
            <w:szCs w:val="24"/>
            <w:u w:val="single"/>
            <w:lang w:eastAsia="ru-RU"/>
          </w:rPr>
          <w:t>другою</w:t>
        </w:r>
        <w:proofErr w:type="gramEnd"/>
      </w:hyperlink>
      <w:r w:rsidRPr="00361182">
        <w:rPr>
          <w:rFonts w:ascii="Times New Roman" w:eastAsia="Times New Roman" w:hAnsi="Times New Roman" w:cs="Times New Roman"/>
          <w:sz w:val="24"/>
          <w:szCs w:val="24"/>
          <w:lang w:eastAsia="ru-RU"/>
        </w:rPr>
        <w:t xml:space="preserve"> статті 8 цього Закону. Радники, залучені для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ідготовки об’єкта до приватизації, не можуть бути покупцями такого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3" w:name="n402"/>
      <w:bookmarkEnd w:id="403"/>
      <w:r w:rsidRPr="00361182">
        <w:rPr>
          <w:rFonts w:ascii="Times New Roman" w:eastAsia="Times New Roman" w:hAnsi="Times New Roman" w:cs="Times New Roman"/>
          <w:sz w:val="24"/>
          <w:szCs w:val="24"/>
          <w:lang w:eastAsia="ru-RU"/>
        </w:rPr>
        <w:t xml:space="preserve">3. Оплата послуг радника з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ідготовки до приватизації та продажу об’єкта великої приватизації здійснюється шляхом виплати раднику частини розміру винагороди у фіксованому розмірі, за умови повного виконання радником умов договору про надання послуг, укладеного з радником, та змінної частини винагороди, у разі продажу об’єкта приватизації - у розмірі, встановленому у відсотковому відношенні до вартості проданого об’єкта приватизації, у порядку, визначеному частиною </w:t>
      </w:r>
      <w:proofErr w:type="gramStart"/>
      <w:r w:rsidRPr="00361182">
        <w:rPr>
          <w:rFonts w:ascii="Times New Roman" w:eastAsia="Times New Roman" w:hAnsi="Times New Roman" w:cs="Times New Roman"/>
          <w:sz w:val="24"/>
          <w:szCs w:val="24"/>
          <w:lang w:eastAsia="ru-RU"/>
        </w:rPr>
        <w:t>другою</w:t>
      </w:r>
      <w:proofErr w:type="gramEnd"/>
      <w:r w:rsidRPr="00361182">
        <w:rPr>
          <w:rFonts w:ascii="Times New Roman" w:eastAsia="Times New Roman" w:hAnsi="Times New Roman" w:cs="Times New Roman"/>
          <w:sz w:val="24"/>
          <w:szCs w:val="24"/>
          <w:lang w:eastAsia="ru-RU"/>
        </w:rPr>
        <w:t xml:space="preserve">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4" w:name="n403"/>
      <w:bookmarkEnd w:id="404"/>
      <w:r w:rsidRPr="00361182">
        <w:rPr>
          <w:rFonts w:ascii="Times New Roman" w:eastAsia="Times New Roman" w:hAnsi="Times New Roman" w:cs="Times New Roman"/>
          <w:sz w:val="24"/>
          <w:szCs w:val="24"/>
          <w:lang w:eastAsia="ru-RU"/>
        </w:rPr>
        <w:t xml:space="preserve">Оплата послуг радника може здійснюватися за рахунок коштів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бюджету та/або міжнародних організацій.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5" w:name="n404"/>
      <w:bookmarkEnd w:id="405"/>
      <w:r w:rsidRPr="00361182">
        <w:rPr>
          <w:rFonts w:ascii="Times New Roman" w:eastAsia="Times New Roman" w:hAnsi="Times New Roman" w:cs="Times New Roman"/>
          <w:sz w:val="24"/>
          <w:szCs w:val="24"/>
          <w:lang w:eastAsia="ru-RU"/>
        </w:rPr>
        <w:t xml:space="preserve">4. У випадках, якщо у конкурсному відборі радників не виявив бажання взяти участь жоден кандидат,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ідготовка до приватизації (продажу) об’єктів великої приватизації здійснюється без залучення радників.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6" w:name="n405"/>
      <w:bookmarkEnd w:id="406"/>
      <w:r w:rsidRPr="00361182">
        <w:rPr>
          <w:rFonts w:ascii="Times New Roman" w:eastAsia="Times New Roman" w:hAnsi="Times New Roman" w:cs="Times New Roman"/>
          <w:sz w:val="24"/>
          <w:szCs w:val="24"/>
          <w:lang w:eastAsia="ru-RU"/>
        </w:rPr>
        <w:t>5. Продаж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великої приватизації, що проводиться державними органами приватизації без залучення радника, здійснюється у спосіб, визначений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7" w:name="n406"/>
      <w:bookmarkEnd w:id="407"/>
      <w:r w:rsidRPr="00361182">
        <w:rPr>
          <w:rFonts w:ascii="Times New Roman" w:eastAsia="Times New Roman" w:hAnsi="Times New Roman" w:cs="Times New Roman"/>
          <w:sz w:val="24"/>
          <w:szCs w:val="24"/>
          <w:lang w:eastAsia="ru-RU"/>
        </w:rPr>
        <w:t xml:space="preserve">Для об’єктів великої приватизації, для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ідготовки до продажу яких радники не залучаються, державними органами приватизації здійснюються: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8" w:name="n407"/>
      <w:bookmarkEnd w:id="408"/>
      <w:r w:rsidRPr="00361182">
        <w:rPr>
          <w:rFonts w:ascii="Times New Roman" w:eastAsia="Times New Roman" w:hAnsi="Times New Roman" w:cs="Times New Roman"/>
          <w:sz w:val="24"/>
          <w:szCs w:val="24"/>
          <w:lang w:eastAsia="ru-RU"/>
        </w:rPr>
        <w:t>збі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інформації та аналіз економічних, екологічних, технічних і фінансових показників діяльності підприємства;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09" w:name="n408"/>
      <w:bookmarkEnd w:id="409"/>
      <w:r w:rsidRPr="00361182">
        <w:rPr>
          <w:rFonts w:ascii="Times New Roman" w:eastAsia="Times New Roman" w:hAnsi="Times New Roman" w:cs="Times New Roman"/>
          <w:sz w:val="24"/>
          <w:szCs w:val="24"/>
          <w:lang w:eastAsia="ru-RU"/>
        </w:rPr>
        <w:t>забезпечення проведення аудиту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0" w:name="n409"/>
      <w:bookmarkEnd w:id="410"/>
      <w:r w:rsidRPr="00361182">
        <w:rPr>
          <w:rFonts w:ascii="Times New Roman" w:eastAsia="Times New Roman" w:hAnsi="Times New Roman" w:cs="Times New Roman"/>
          <w:sz w:val="24"/>
          <w:szCs w:val="24"/>
          <w:lang w:eastAsia="ru-RU"/>
        </w:rPr>
        <w:t>забезпечення визначення стартової ціни;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1" w:name="n410"/>
      <w:bookmarkEnd w:id="411"/>
      <w:r w:rsidRPr="00361182">
        <w:rPr>
          <w:rFonts w:ascii="Times New Roman" w:eastAsia="Times New Roman" w:hAnsi="Times New Roman" w:cs="Times New Roman"/>
          <w:sz w:val="24"/>
          <w:szCs w:val="24"/>
          <w:lang w:eastAsia="ru-RU"/>
        </w:rPr>
        <w:t>здійснення заходів щодо пошуку потенційного інвестора.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2" w:name="n411"/>
      <w:bookmarkEnd w:id="412"/>
      <w:r w:rsidRPr="00361182">
        <w:rPr>
          <w:rFonts w:ascii="Times New Roman" w:eastAsia="Times New Roman" w:hAnsi="Times New Roman" w:cs="Times New Roman"/>
          <w:sz w:val="24"/>
          <w:szCs w:val="24"/>
          <w:lang w:eastAsia="ru-RU"/>
        </w:rPr>
        <w:t xml:space="preserve">6. Об’єкти великої приватизації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продажу на аукціоні з умовами.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3" w:name="n412"/>
      <w:bookmarkEnd w:id="413"/>
      <w:r w:rsidRPr="00361182">
        <w:rPr>
          <w:rFonts w:ascii="Times New Roman" w:eastAsia="Times New Roman" w:hAnsi="Times New Roman" w:cs="Times New Roman"/>
          <w:sz w:val="24"/>
          <w:szCs w:val="24"/>
          <w:lang w:eastAsia="ru-RU"/>
        </w:rPr>
        <w:t xml:space="preserve">Для продажу об’єктів великої приватизації державними органами приватизації, органом місцевого самоврядування протягом 10 робочих днів з дня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приватизацію об’єкта утворюється аукціонна комісія, діяльність якої регулюється Положенням, що затверджується Фондом державного майна України, органом місцевого самоврядування. До складу аукціонної комісії входять не менш як </w:t>
      </w:r>
      <w:proofErr w:type="gramStart"/>
      <w:r w:rsidRPr="00361182">
        <w:rPr>
          <w:rFonts w:ascii="Times New Roman" w:eastAsia="Times New Roman" w:hAnsi="Times New Roman" w:cs="Times New Roman"/>
          <w:sz w:val="24"/>
          <w:szCs w:val="24"/>
          <w:lang w:eastAsia="ru-RU"/>
        </w:rPr>
        <w:t>п’ять</w:t>
      </w:r>
      <w:proofErr w:type="gramEnd"/>
      <w:r w:rsidRPr="00361182">
        <w:rPr>
          <w:rFonts w:ascii="Times New Roman" w:eastAsia="Times New Roman" w:hAnsi="Times New Roman" w:cs="Times New Roman"/>
          <w:sz w:val="24"/>
          <w:szCs w:val="24"/>
          <w:lang w:eastAsia="ru-RU"/>
        </w:rPr>
        <w:t xml:space="preserve"> осіб.</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4" w:name="n413"/>
      <w:bookmarkEnd w:id="414"/>
      <w:r w:rsidRPr="00361182">
        <w:rPr>
          <w:rFonts w:ascii="Times New Roman" w:eastAsia="Times New Roman" w:hAnsi="Times New Roman" w:cs="Times New Roman"/>
          <w:sz w:val="24"/>
          <w:szCs w:val="24"/>
          <w:lang w:eastAsia="ru-RU"/>
        </w:rPr>
        <w:t>Аукціонна комі</w:t>
      </w:r>
      <w:proofErr w:type="gramStart"/>
      <w:r w:rsidRPr="00361182">
        <w:rPr>
          <w:rFonts w:ascii="Times New Roman" w:eastAsia="Times New Roman" w:hAnsi="Times New Roman" w:cs="Times New Roman"/>
          <w:sz w:val="24"/>
          <w:szCs w:val="24"/>
          <w:lang w:eastAsia="ru-RU"/>
        </w:rPr>
        <w:t>с</w:t>
      </w:r>
      <w:proofErr w:type="gramEnd"/>
      <w:r w:rsidRPr="00361182">
        <w:rPr>
          <w:rFonts w:ascii="Times New Roman" w:eastAsia="Times New Roman" w:hAnsi="Times New Roman" w:cs="Times New Roman"/>
          <w:sz w:val="24"/>
          <w:szCs w:val="24"/>
          <w:lang w:eastAsia="ru-RU"/>
        </w:rPr>
        <w:t>і</w:t>
      </w:r>
      <w:proofErr w:type="gramStart"/>
      <w:r w:rsidRPr="00361182">
        <w:rPr>
          <w:rFonts w:ascii="Times New Roman" w:eastAsia="Times New Roman" w:hAnsi="Times New Roman" w:cs="Times New Roman"/>
          <w:sz w:val="24"/>
          <w:szCs w:val="24"/>
          <w:lang w:eastAsia="ru-RU"/>
        </w:rPr>
        <w:t>я</w:t>
      </w:r>
      <w:proofErr w:type="gramEnd"/>
      <w:r w:rsidRPr="00361182">
        <w:rPr>
          <w:rFonts w:ascii="Times New Roman" w:eastAsia="Times New Roman" w:hAnsi="Times New Roman" w:cs="Times New Roman"/>
          <w:sz w:val="24"/>
          <w:szCs w:val="24"/>
          <w:lang w:eastAsia="ru-RU"/>
        </w:rPr>
        <w:t xml:space="preserve"> розробляє умови 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5" w:name="n414"/>
      <w:bookmarkEnd w:id="415"/>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затвердження умов продажу органи приватизації не пізніш як через 10 робочих днів публікують інформаційне повідомлення про приватизацію об’єкта великої приватизації в офіційних друкованих виданнях державних органів приватизації, на офіційному веб-сайті Фонду державного майна України або на офіційному веб-сайті органу місцевого самоврядування та в електронній торговій системі.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6" w:name="n415"/>
      <w:bookmarkEnd w:id="416"/>
      <w:r w:rsidRPr="00361182">
        <w:rPr>
          <w:rFonts w:ascii="Times New Roman" w:eastAsia="Times New Roman" w:hAnsi="Times New Roman" w:cs="Times New Roman"/>
          <w:sz w:val="24"/>
          <w:szCs w:val="24"/>
          <w:lang w:eastAsia="ru-RU"/>
        </w:rPr>
        <w:t>Умови продажу об’єктів великої приватизації комунальної власності затверджуються місцевими радами в </w:t>
      </w:r>
      <w:hyperlink r:id="rId54" w:anchor="n8" w:tgtFrame="_blank" w:history="1">
        <w:r w:rsidRPr="00361182">
          <w:rPr>
            <w:rFonts w:ascii="Times New Roman" w:eastAsia="Times New Roman" w:hAnsi="Times New Roman" w:cs="Times New Roman"/>
            <w:color w:val="000099"/>
            <w:sz w:val="24"/>
            <w:szCs w:val="24"/>
            <w:u w:val="single"/>
            <w:lang w:eastAsia="ru-RU"/>
          </w:rPr>
          <w:t>порядку</w:t>
        </w:r>
      </w:hyperlink>
      <w:r w:rsidRPr="00361182">
        <w:rPr>
          <w:rFonts w:ascii="Times New Roman" w:eastAsia="Times New Roman" w:hAnsi="Times New Roman" w:cs="Times New Roman"/>
          <w:sz w:val="24"/>
          <w:szCs w:val="24"/>
          <w:lang w:eastAsia="ru-RU"/>
        </w:rPr>
        <w:t>, встановленому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з урахуванням вимог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7" w:name="n416"/>
      <w:bookmarkEnd w:id="417"/>
      <w:r w:rsidRPr="00361182">
        <w:rPr>
          <w:rFonts w:ascii="Times New Roman" w:eastAsia="Times New Roman" w:hAnsi="Times New Roman" w:cs="Times New Roman"/>
          <w:sz w:val="24"/>
          <w:szCs w:val="24"/>
          <w:lang w:eastAsia="ru-RU"/>
        </w:rPr>
        <w:lastRenderedPageBreak/>
        <w:t xml:space="preserve">7. Для об’єктів великої приватизації державної власності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зміну способу приватизації приймає державний орган приватизації. Для об’єктів великої приватизації комунальної власності рішення про зміну способу приватизації приймає відповідна місцева рада.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8" w:name="n417"/>
      <w:bookmarkEnd w:id="418"/>
      <w:r w:rsidRPr="00361182">
        <w:rPr>
          <w:rFonts w:ascii="Times New Roman" w:eastAsia="Times New Roman" w:hAnsi="Times New Roman" w:cs="Times New Roman"/>
          <w:sz w:val="24"/>
          <w:szCs w:val="24"/>
          <w:lang w:eastAsia="ru-RU"/>
        </w:rPr>
        <w:t xml:space="preserve">8. Аукціон з продажу об’єктів великої приватизації проводиться організатором аукціону не раніше ніж через 30 днів, але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ізніше 60 днів після опублікування інформаційного повідомлення про приватизацію об’єктів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19" w:name="n418"/>
      <w:bookmarkEnd w:id="419"/>
      <w:r w:rsidRPr="00361182">
        <w:rPr>
          <w:rFonts w:ascii="Times New Roman" w:eastAsia="Times New Roman" w:hAnsi="Times New Roman" w:cs="Times New Roman"/>
          <w:sz w:val="24"/>
          <w:szCs w:val="24"/>
          <w:lang w:eastAsia="ru-RU"/>
        </w:rPr>
        <w:t xml:space="preserve">9. Для участі в аукціоні потенційний покупець разом із заявою на участь в аукціоні подає </w:t>
      </w:r>
      <w:proofErr w:type="gramStart"/>
      <w:r w:rsidRPr="00361182">
        <w:rPr>
          <w:rFonts w:ascii="Times New Roman" w:eastAsia="Times New Roman" w:hAnsi="Times New Roman" w:cs="Times New Roman"/>
          <w:sz w:val="24"/>
          <w:szCs w:val="24"/>
          <w:lang w:eastAsia="ru-RU"/>
        </w:rPr>
        <w:t>до</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орган</w:t>
      </w:r>
      <w:proofErr w:type="gramEnd"/>
      <w:r w:rsidRPr="00361182">
        <w:rPr>
          <w:rFonts w:ascii="Times New Roman" w:eastAsia="Times New Roman" w:hAnsi="Times New Roman" w:cs="Times New Roman"/>
          <w:sz w:val="24"/>
          <w:szCs w:val="24"/>
          <w:lang w:eastAsia="ru-RU"/>
        </w:rPr>
        <w:t>ізатора аукціону інформацію та документи, визначені </w:t>
      </w:r>
      <w:hyperlink r:id="rId55" w:anchor="n277" w:history="1">
        <w:r w:rsidRPr="00361182">
          <w:rPr>
            <w:rFonts w:ascii="Times New Roman" w:eastAsia="Times New Roman" w:hAnsi="Times New Roman" w:cs="Times New Roman"/>
            <w:color w:val="006600"/>
            <w:sz w:val="24"/>
            <w:szCs w:val="24"/>
            <w:u w:val="single"/>
            <w:lang w:eastAsia="ru-RU"/>
          </w:rPr>
          <w:t>статтею 14</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0" w:name="n419"/>
      <w:bookmarkEnd w:id="420"/>
      <w:r w:rsidRPr="00361182">
        <w:rPr>
          <w:rFonts w:ascii="Times New Roman" w:eastAsia="Times New Roman" w:hAnsi="Times New Roman" w:cs="Times New Roman"/>
          <w:sz w:val="24"/>
          <w:szCs w:val="24"/>
          <w:lang w:eastAsia="ru-RU"/>
        </w:rPr>
        <w:t xml:space="preserve">До участі в проведенні аукціону з продажу об’єкта приватизації не допускаються потенційні покупці, які є </w:t>
      </w:r>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іж собою пов’язаними особами.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1" w:name="n420"/>
      <w:bookmarkEnd w:id="421"/>
      <w:r w:rsidRPr="00361182">
        <w:rPr>
          <w:rFonts w:ascii="Times New Roman" w:eastAsia="Times New Roman" w:hAnsi="Times New Roman" w:cs="Times New Roman"/>
          <w:sz w:val="24"/>
          <w:szCs w:val="24"/>
          <w:lang w:eastAsia="ru-RU"/>
        </w:rPr>
        <w:t xml:space="preserve">10. Доступ до інформаційного пакета об’єкта великої приватизації здійснюється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публікації інформаційного повідомлення про приватизацію такого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2" w:name="n421"/>
      <w:bookmarkEnd w:id="422"/>
      <w:r w:rsidRPr="00361182">
        <w:rPr>
          <w:rFonts w:ascii="Times New Roman" w:eastAsia="Times New Roman" w:hAnsi="Times New Roman" w:cs="Times New Roman"/>
          <w:sz w:val="24"/>
          <w:szCs w:val="24"/>
          <w:lang w:eastAsia="ru-RU"/>
        </w:rPr>
        <w:t xml:space="preserve">Укладення з потенційними покупцями договору про конфіденційність інформації про об’єкт приватизації здійснюється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опублікування інформації про прийняття рішення про приватизацію такого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3" w:name="n422"/>
      <w:bookmarkEnd w:id="423"/>
      <w:r w:rsidRPr="00361182">
        <w:rPr>
          <w:rFonts w:ascii="Times New Roman" w:eastAsia="Times New Roman" w:hAnsi="Times New Roman" w:cs="Times New Roman"/>
          <w:sz w:val="24"/>
          <w:szCs w:val="24"/>
          <w:lang w:eastAsia="ru-RU"/>
        </w:rPr>
        <w:t>Потенційні покупці об’єкта великої приватизації мають право надати власні коментарі та пропозиції до проекту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у </w:t>
      </w:r>
      <w:hyperlink r:id="rId56" w:anchor="n14" w:tgtFrame="_blank" w:history="1">
        <w:r w:rsidRPr="00361182">
          <w:rPr>
            <w:rFonts w:ascii="Times New Roman" w:eastAsia="Times New Roman" w:hAnsi="Times New Roman" w:cs="Times New Roman"/>
            <w:color w:val="000099"/>
            <w:sz w:val="24"/>
            <w:szCs w:val="24"/>
            <w:u w:val="single"/>
            <w:lang w:eastAsia="ru-RU"/>
          </w:rPr>
          <w:t>порядку</w:t>
        </w:r>
      </w:hyperlink>
      <w:r w:rsidRPr="00361182">
        <w:rPr>
          <w:rFonts w:ascii="Times New Roman" w:eastAsia="Times New Roman" w:hAnsi="Times New Roman" w:cs="Times New Roman"/>
          <w:sz w:val="24"/>
          <w:szCs w:val="24"/>
          <w:lang w:eastAsia="ru-RU"/>
        </w:rPr>
        <w:t>, встановленому Фондом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4" w:name="n423"/>
      <w:bookmarkEnd w:id="424"/>
      <w:r w:rsidRPr="00361182">
        <w:rPr>
          <w:rFonts w:ascii="Times New Roman" w:eastAsia="Times New Roman" w:hAnsi="Times New Roman" w:cs="Times New Roman"/>
          <w:sz w:val="24"/>
          <w:szCs w:val="24"/>
          <w:lang w:eastAsia="ru-RU"/>
        </w:rPr>
        <w:t>За результатами опрацювання коментарів та пропозицій до проекту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але не пізніш як за 10 робочих днів до початку аукціону з продажу об’єкта великої приватизації, орган приватизації надає потенційним покупцям остаточний проект договору купівлі-продажу об’єкта великої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5" w:name="n424"/>
      <w:bookmarkEnd w:id="425"/>
      <w:r w:rsidRPr="00361182">
        <w:rPr>
          <w:rFonts w:ascii="Times New Roman" w:eastAsia="Times New Roman" w:hAnsi="Times New Roman" w:cs="Times New Roman"/>
          <w:sz w:val="24"/>
          <w:szCs w:val="24"/>
          <w:lang w:eastAsia="ru-RU"/>
        </w:rPr>
        <w:t>Кінцевий строк прийняття заяв на участь в аукціоні - сім робочих дні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до дати проведення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6" w:name="n425"/>
      <w:bookmarkEnd w:id="426"/>
      <w:r w:rsidRPr="00361182">
        <w:rPr>
          <w:rFonts w:ascii="Times New Roman" w:eastAsia="Times New Roman" w:hAnsi="Times New Roman" w:cs="Times New Roman"/>
          <w:sz w:val="24"/>
          <w:szCs w:val="24"/>
          <w:lang w:eastAsia="ru-RU"/>
        </w:rPr>
        <w:t xml:space="preserve">11. </w:t>
      </w:r>
      <w:proofErr w:type="gramStart"/>
      <w:r w:rsidRPr="00361182">
        <w:rPr>
          <w:rFonts w:ascii="Times New Roman" w:eastAsia="Times New Roman" w:hAnsi="Times New Roman" w:cs="Times New Roman"/>
          <w:sz w:val="24"/>
          <w:szCs w:val="24"/>
          <w:lang w:eastAsia="ru-RU"/>
        </w:rPr>
        <w:t>Продаж об’єктів на аукціоні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7" w:name="n426"/>
      <w:bookmarkEnd w:id="427"/>
      <w:r w:rsidRPr="00361182">
        <w:rPr>
          <w:rFonts w:ascii="Times New Roman" w:eastAsia="Times New Roman" w:hAnsi="Times New Roman" w:cs="Times New Roman"/>
          <w:sz w:val="24"/>
          <w:szCs w:val="24"/>
          <w:lang w:eastAsia="ru-RU"/>
        </w:rPr>
        <w:t>12. Початком торгів вважається момент оголошення стартової ціни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8" w:name="n427"/>
      <w:bookmarkEnd w:id="428"/>
      <w:r w:rsidRPr="00361182">
        <w:rPr>
          <w:rFonts w:ascii="Times New Roman" w:eastAsia="Times New Roman" w:hAnsi="Times New Roman" w:cs="Times New Roman"/>
          <w:sz w:val="24"/>
          <w:szCs w:val="24"/>
          <w:lang w:eastAsia="ru-RU"/>
        </w:rPr>
        <w:t xml:space="preserve">Кожна наступна ціна, запропонована учасниками аукціону, повинна перевищувати попередню не менше </w:t>
      </w:r>
      <w:proofErr w:type="gramStart"/>
      <w:r w:rsidRPr="00361182">
        <w:rPr>
          <w:rFonts w:ascii="Times New Roman" w:eastAsia="Times New Roman" w:hAnsi="Times New Roman" w:cs="Times New Roman"/>
          <w:sz w:val="24"/>
          <w:szCs w:val="24"/>
          <w:lang w:eastAsia="ru-RU"/>
        </w:rPr>
        <w:t>ніж</w:t>
      </w:r>
      <w:proofErr w:type="gramEnd"/>
      <w:r w:rsidRPr="00361182">
        <w:rPr>
          <w:rFonts w:ascii="Times New Roman" w:eastAsia="Times New Roman" w:hAnsi="Times New Roman" w:cs="Times New Roman"/>
          <w:sz w:val="24"/>
          <w:szCs w:val="24"/>
          <w:lang w:eastAsia="ru-RU"/>
        </w:rPr>
        <w:t xml:space="preserve"> на 1 відсоток стартової ціни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29" w:name="n428"/>
      <w:bookmarkEnd w:id="429"/>
      <w:r w:rsidRPr="00361182">
        <w:rPr>
          <w:rFonts w:ascii="Times New Roman" w:eastAsia="Times New Roman" w:hAnsi="Times New Roman" w:cs="Times New Roman"/>
          <w:sz w:val="24"/>
          <w:szCs w:val="24"/>
          <w:lang w:eastAsia="ru-RU"/>
        </w:rPr>
        <w:t>Право на придбання об’єкта аукціону отримує переможець аукціону, який запропонував найвищу ціну 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0" w:name="n429"/>
      <w:bookmarkEnd w:id="430"/>
      <w:r w:rsidRPr="00361182">
        <w:rPr>
          <w:rFonts w:ascii="Times New Roman" w:eastAsia="Times New Roman" w:hAnsi="Times New Roman" w:cs="Times New Roman"/>
          <w:sz w:val="24"/>
          <w:szCs w:val="24"/>
          <w:lang w:eastAsia="ru-RU"/>
        </w:rPr>
        <w:t xml:space="preserve">13.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проведення аукціону ведеться протокол, до якого вносяться інформація про стартову ціну об’єкта, пропозиції учасників аукціону, відомості про учасників аукціону, результат торгів (ціна продажу, відомості про фізичну або юридичну особу, яка одержала право на придбання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1" w:name="n430"/>
      <w:bookmarkEnd w:id="431"/>
      <w:r w:rsidRPr="00361182">
        <w:rPr>
          <w:rFonts w:ascii="Times New Roman" w:eastAsia="Times New Roman" w:hAnsi="Times New Roman" w:cs="Times New Roman"/>
          <w:sz w:val="24"/>
          <w:szCs w:val="24"/>
          <w:lang w:eastAsia="ru-RU"/>
        </w:rPr>
        <w:t xml:space="preserve">У разі відмови переможця аукціону від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ідписання протоколу аукціону, якщо це підтверджується відповідним актом, переможець аукціону, який відмовився від підписання протоколу аукціону, а також його кінцевий бенефіціар позбавляються права на участь у подальших аукціонах з продажу цього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2" w:name="n431"/>
      <w:bookmarkEnd w:id="432"/>
      <w:r w:rsidRPr="00361182">
        <w:rPr>
          <w:rFonts w:ascii="Times New Roman" w:eastAsia="Times New Roman" w:hAnsi="Times New Roman" w:cs="Times New Roman"/>
          <w:sz w:val="24"/>
          <w:szCs w:val="24"/>
          <w:lang w:eastAsia="ru-RU"/>
        </w:rPr>
        <w:lastRenderedPageBreak/>
        <w:t xml:space="preserve">14.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закінчення аукціону сплачений потенційними покупцями гарантійний внесок повертається у строк, що не перевищує 10 робочих днів із дня затвердження протоколу аукціону державним органом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3" w:name="n432"/>
      <w:bookmarkEnd w:id="433"/>
      <w:r w:rsidRPr="00361182">
        <w:rPr>
          <w:rFonts w:ascii="Times New Roman" w:eastAsia="Times New Roman" w:hAnsi="Times New Roman" w:cs="Times New Roman"/>
          <w:sz w:val="24"/>
          <w:szCs w:val="24"/>
          <w:lang w:eastAsia="ru-RU"/>
        </w:rPr>
        <w:t xml:space="preserve">У разі відмови переможця аукціону від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ідписання протоколу аукціону або від укладення договору купівлі-продажу, що підтверджується відповідним актом, такий учасник та його кінцевий бенефіціар позбавляються права на участь у подальших аукціонах з продажу цього об’єкта. Гарантійний внесок йому не повертається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ідлягає перерахуванню до державного бюджету.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4" w:name="n433"/>
      <w:bookmarkEnd w:id="434"/>
      <w:r w:rsidRPr="00361182">
        <w:rPr>
          <w:rFonts w:ascii="Times New Roman" w:eastAsia="Times New Roman" w:hAnsi="Times New Roman" w:cs="Times New Roman"/>
          <w:sz w:val="24"/>
          <w:szCs w:val="24"/>
          <w:lang w:eastAsia="ru-RU"/>
        </w:rPr>
        <w:t xml:space="preserve">Покупцеві, який придбав об’єкт приватизації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ідписав договір купівлі-продажу, гарантійний внесок зараховується під час розрахунку за придбаний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5" w:name="n434"/>
      <w:bookmarkEnd w:id="435"/>
      <w:r w:rsidRPr="00361182">
        <w:rPr>
          <w:rFonts w:ascii="Times New Roman" w:eastAsia="Times New Roman" w:hAnsi="Times New Roman" w:cs="Times New Roman"/>
          <w:sz w:val="24"/>
          <w:szCs w:val="24"/>
          <w:lang w:eastAsia="ru-RU"/>
        </w:rPr>
        <w:t xml:space="preserve">15. Відомості про учасників аукціону та їх кількість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розголошенню до моменту початку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6" w:name="n435"/>
      <w:bookmarkEnd w:id="436"/>
      <w:r w:rsidRPr="00361182">
        <w:rPr>
          <w:rFonts w:ascii="Times New Roman" w:eastAsia="Times New Roman" w:hAnsi="Times New Roman" w:cs="Times New Roman"/>
          <w:sz w:val="24"/>
          <w:szCs w:val="24"/>
          <w:lang w:eastAsia="ru-RU"/>
        </w:rPr>
        <w:t xml:space="preserve">16. У разі якщо для участі в аукціоні з продажу об’єкта приватизації подано заяву на участь в аукціоні від одного покупця, аукціон визнається таким, що не відбувся, а державний орган приватизації (місцева рада - щодо об’єкта великої приватизації, що перебуває у комунальній власності) може прийняти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приватизацію зазначеного об’єкта шляхом викупу безпосередньо такому покупцеві за запропонованою ним ціною, але не нижче стартової ціни </w:t>
      </w:r>
      <w:proofErr w:type="gramStart"/>
      <w:r w:rsidRPr="00361182">
        <w:rPr>
          <w:rFonts w:ascii="Times New Roman" w:eastAsia="Times New Roman" w:hAnsi="Times New Roman" w:cs="Times New Roman"/>
          <w:sz w:val="24"/>
          <w:szCs w:val="24"/>
          <w:lang w:eastAsia="ru-RU"/>
        </w:rPr>
        <w:t>для</w:t>
      </w:r>
      <w:proofErr w:type="gramEnd"/>
      <w:r w:rsidRPr="00361182">
        <w:rPr>
          <w:rFonts w:ascii="Times New Roman" w:eastAsia="Times New Roman" w:hAnsi="Times New Roman" w:cs="Times New Roman"/>
          <w:sz w:val="24"/>
          <w:szCs w:val="24"/>
          <w:lang w:eastAsia="ru-RU"/>
        </w:rPr>
        <w:t xml:space="preserve"> відповідного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7" w:name="n436"/>
      <w:bookmarkEnd w:id="437"/>
      <w:r w:rsidRPr="00361182">
        <w:rPr>
          <w:rFonts w:ascii="Times New Roman" w:eastAsia="Times New Roman" w:hAnsi="Times New Roman" w:cs="Times New Roman"/>
          <w:sz w:val="24"/>
          <w:szCs w:val="24"/>
          <w:lang w:eastAsia="ru-RU"/>
        </w:rPr>
        <w:t>У разі якщо об’єкт приватизації виставляється на продаж на аукціон із зниженням стартової ціни вперше, стартова ціна знижується аукціонною комісією на 25 відсоткі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8" w:name="n437"/>
      <w:bookmarkEnd w:id="438"/>
      <w:r w:rsidRPr="00361182">
        <w:rPr>
          <w:rFonts w:ascii="Times New Roman" w:eastAsia="Times New Roman" w:hAnsi="Times New Roman" w:cs="Times New Roman"/>
          <w:sz w:val="24"/>
          <w:szCs w:val="24"/>
          <w:lang w:eastAsia="ru-RU"/>
        </w:rPr>
        <w:t>У разі якщо об’єкт приватизації виставляється на продаж на аукціон із зниженням стартової ціни вдруге, стартова ціна знижується аукціонною комісією на 50 відсоткі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39" w:name="n438"/>
      <w:bookmarkEnd w:id="439"/>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проведення аукціону із зниженням стартової ціни кожна наступна ціна підвищується на розмір мінімального кроку аукціону. Крок аукціону встановлює державний орган приватизації на кожний об’єкт. Мінімальний крок аукціону становить не менше 1 відсотка стартової ціни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0" w:name="n439"/>
      <w:bookmarkEnd w:id="440"/>
      <w:r w:rsidRPr="00361182">
        <w:rPr>
          <w:rFonts w:ascii="Times New Roman" w:eastAsia="Times New Roman" w:hAnsi="Times New Roman" w:cs="Times New Roman"/>
          <w:sz w:val="24"/>
          <w:szCs w:val="24"/>
          <w:lang w:eastAsia="ru-RU"/>
        </w:rPr>
        <w:t xml:space="preserve">17.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раз</w:t>
      </w:r>
      <w:proofErr w:type="gramEnd"/>
      <w:r w:rsidRPr="00361182">
        <w:rPr>
          <w:rFonts w:ascii="Times New Roman" w:eastAsia="Times New Roman" w:hAnsi="Times New Roman" w:cs="Times New Roman"/>
          <w:sz w:val="24"/>
          <w:szCs w:val="24"/>
          <w:lang w:eastAsia="ru-RU"/>
        </w:rPr>
        <w:t>і якщо об’єкт великої приватизації не продано у спосіб, що передбачений частинами шостою, шістнадцятою цієї статті, приватизація такого об’єкта відбувається шляхом проведення аукціону за методом вивчення цінових пропозицій.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1" w:name="n440"/>
      <w:bookmarkEnd w:id="441"/>
      <w:r w:rsidRPr="00361182">
        <w:rPr>
          <w:rFonts w:ascii="Times New Roman" w:eastAsia="Times New Roman" w:hAnsi="Times New Roman" w:cs="Times New Roman"/>
          <w:sz w:val="24"/>
          <w:szCs w:val="24"/>
          <w:lang w:eastAsia="ru-RU"/>
        </w:rPr>
        <w:t xml:space="preserve">18. Аукціон за методом вивчення цінових пропозицій проводиться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два етапи.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2" w:name="n441"/>
      <w:bookmarkEnd w:id="442"/>
      <w:r w:rsidRPr="00361182">
        <w:rPr>
          <w:rFonts w:ascii="Times New Roman" w:eastAsia="Times New Roman" w:hAnsi="Times New Roman" w:cs="Times New Roman"/>
          <w:sz w:val="24"/>
          <w:szCs w:val="24"/>
          <w:lang w:eastAsia="ru-RU"/>
        </w:rPr>
        <w:t xml:space="preserve">На першому етапі потенційні покупці протягом 30 днів з дня опублікування інформаційного повідомлення про вивчення попиту подають заяву та документи на участь в аукціоні та пропозиції щодо ціни, за якою вони готові придбати об’єкт приватизації. Пропозиція щодо ціни не може бути меншою за 50 відсотків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ід стартової ціни цього об’єкта на останньому аукціоні.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3" w:name="n442"/>
      <w:bookmarkEnd w:id="443"/>
      <w:proofErr w:type="gramStart"/>
      <w:r w:rsidRPr="00361182">
        <w:rPr>
          <w:rFonts w:ascii="Times New Roman" w:eastAsia="Times New Roman" w:hAnsi="Times New Roman" w:cs="Times New Roman"/>
          <w:sz w:val="24"/>
          <w:szCs w:val="24"/>
          <w:lang w:eastAsia="ru-RU"/>
        </w:rPr>
        <w:t>Потенційний покупець об’єкта приватизації разом із заявою на участь в аукціоні та аукціонною пропозицією щодо ціни, за якою він бажає придбати об’єкт приватизації, подає інформацію та відомості щодо відповідності вимогам, встановленим до покупців, згідно із </w:t>
      </w:r>
      <w:hyperlink r:id="rId57" w:anchor="n165" w:history="1">
        <w:r w:rsidRPr="00361182">
          <w:rPr>
            <w:rFonts w:ascii="Times New Roman" w:eastAsia="Times New Roman" w:hAnsi="Times New Roman" w:cs="Times New Roman"/>
            <w:color w:val="006600"/>
            <w:sz w:val="24"/>
            <w:szCs w:val="24"/>
            <w:u w:val="single"/>
            <w:lang w:eastAsia="ru-RU"/>
          </w:rPr>
          <w:t>статтею 8</w:t>
        </w:r>
      </w:hyperlink>
      <w:r w:rsidRPr="00361182">
        <w:rPr>
          <w:rFonts w:ascii="Times New Roman" w:eastAsia="Times New Roman" w:hAnsi="Times New Roman" w:cs="Times New Roman"/>
          <w:sz w:val="24"/>
          <w:szCs w:val="24"/>
          <w:lang w:eastAsia="ru-RU"/>
        </w:rPr>
        <w:t> цього Закону.</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4" w:name="n443"/>
      <w:bookmarkEnd w:id="444"/>
      <w:r w:rsidRPr="00361182">
        <w:rPr>
          <w:rFonts w:ascii="Times New Roman" w:eastAsia="Times New Roman" w:hAnsi="Times New Roman" w:cs="Times New Roman"/>
          <w:sz w:val="24"/>
          <w:szCs w:val="24"/>
          <w:lang w:eastAsia="ru-RU"/>
        </w:rPr>
        <w:t>Для реєстрації потенційні покупці сплачують реєстраційний внесок, а також вносять гарантійний внесок у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 5 відсотків своєї аукціонної пропозиції щодо запропонованої ціни об’єкта приватизації на відповідний поточний рахунок державних органів приватизації або подають банківську гарантію на суму гарантійного внеску.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5" w:name="n444"/>
      <w:bookmarkEnd w:id="445"/>
      <w:r w:rsidRPr="00361182">
        <w:rPr>
          <w:rFonts w:ascii="Times New Roman" w:eastAsia="Times New Roman" w:hAnsi="Times New Roman" w:cs="Times New Roman"/>
          <w:sz w:val="24"/>
          <w:szCs w:val="24"/>
          <w:lang w:eastAsia="ru-RU"/>
        </w:rPr>
        <w:lastRenderedPageBreak/>
        <w:t xml:space="preserve">Аукціонна комісія збирає пропозиції щодо ціни придбання об’єкта приватизації від потенційних учасників аукціону, визначає найвищу ціну, запропоновану учасниками аукціону, і визначає її </w:t>
      </w:r>
      <w:proofErr w:type="gramStart"/>
      <w:r w:rsidRPr="00361182">
        <w:rPr>
          <w:rFonts w:ascii="Times New Roman" w:eastAsia="Times New Roman" w:hAnsi="Times New Roman" w:cs="Times New Roman"/>
          <w:sz w:val="24"/>
          <w:szCs w:val="24"/>
          <w:lang w:eastAsia="ru-RU"/>
        </w:rPr>
        <w:t>стартовою</w:t>
      </w:r>
      <w:proofErr w:type="gramEnd"/>
      <w:r w:rsidRPr="00361182">
        <w:rPr>
          <w:rFonts w:ascii="Times New Roman" w:eastAsia="Times New Roman" w:hAnsi="Times New Roman" w:cs="Times New Roman"/>
          <w:sz w:val="24"/>
          <w:szCs w:val="24"/>
          <w:lang w:eastAsia="ru-RU"/>
        </w:rPr>
        <w:t xml:space="preserve"> ціною.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6" w:name="n445"/>
      <w:bookmarkEnd w:id="446"/>
      <w:r w:rsidRPr="00361182">
        <w:rPr>
          <w:rFonts w:ascii="Times New Roman" w:eastAsia="Times New Roman" w:hAnsi="Times New Roman" w:cs="Times New Roman"/>
          <w:sz w:val="24"/>
          <w:szCs w:val="24"/>
          <w:lang w:eastAsia="ru-RU"/>
        </w:rPr>
        <w:t xml:space="preserve">Якщо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вивчення попиту потенційним покупцем сплачено гарантійний внесок у розмірі менше 5 відсотків стартової ціни об’єкта, визначеної аукціонною комісією, потенційний покупець для участі в аукціоні додатково сплачує відповідну різницю у розмірах гарантійних внесків.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7" w:name="n446"/>
      <w:bookmarkEnd w:id="447"/>
      <w:r w:rsidRPr="00361182">
        <w:rPr>
          <w:rFonts w:ascii="Times New Roman" w:eastAsia="Times New Roman" w:hAnsi="Times New Roman" w:cs="Times New Roman"/>
          <w:sz w:val="24"/>
          <w:szCs w:val="24"/>
          <w:lang w:eastAsia="ru-RU"/>
        </w:rPr>
        <w:t>До участі в аукціоні також допускаються потенційні покупці, які не брали участі у вивченні попиту щодо визначення стартової ціни об’єкта приватизації, але які можуть бути покупцями відповідно до </w:t>
      </w:r>
      <w:hyperlink r:id="rId58" w:anchor="n165" w:history="1">
        <w:r w:rsidRPr="00361182">
          <w:rPr>
            <w:rFonts w:ascii="Times New Roman" w:eastAsia="Times New Roman" w:hAnsi="Times New Roman" w:cs="Times New Roman"/>
            <w:color w:val="006600"/>
            <w:sz w:val="24"/>
            <w:szCs w:val="24"/>
            <w:u w:val="single"/>
            <w:lang w:eastAsia="ru-RU"/>
          </w:rPr>
          <w:t>статті 8 </w:t>
        </w:r>
      </w:hyperlink>
      <w:r w:rsidRPr="00361182">
        <w:rPr>
          <w:rFonts w:ascii="Times New Roman" w:eastAsia="Times New Roman" w:hAnsi="Times New Roman" w:cs="Times New Roman"/>
          <w:sz w:val="24"/>
          <w:szCs w:val="24"/>
          <w:lang w:eastAsia="ru-RU"/>
        </w:rPr>
        <w:t>цього Закону та сплатили реєстраційний внесок і гарантійний внесок у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 5 відсотків стартової ціни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8" w:name="n447"/>
      <w:bookmarkEnd w:id="448"/>
      <w:r w:rsidRPr="00361182">
        <w:rPr>
          <w:rFonts w:ascii="Times New Roman" w:eastAsia="Times New Roman" w:hAnsi="Times New Roman" w:cs="Times New Roman"/>
          <w:sz w:val="24"/>
          <w:szCs w:val="24"/>
          <w:lang w:eastAsia="ru-RU"/>
        </w:rPr>
        <w:t xml:space="preserve">Потенційний покупець, який надав найвищу ціну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 час вивчення попиту, що була визначена стартовою, і в подальшому відмовився від участі в аукціоні або від викупу за запропонованою ним ціною, він та його кінцевий бенефіціар позбавляються права на участь у подальших аукціонах з продажу цього об’єкта. Гарантійний внесок йому не повертається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ідлягає перерахуванню до державного бюджету.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49" w:name="n448"/>
      <w:bookmarkEnd w:id="449"/>
      <w:r w:rsidRPr="00361182">
        <w:rPr>
          <w:rFonts w:ascii="Times New Roman" w:eastAsia="Times New Roman" w:hAnsi="Times New Roman" w:cs="Times New Roman"/>
          <w:sz w:val="24"/>
          <w:szCs w:val="24"/>
          <w:lang w:eastAsia="ru-RU"/>
        </w:rPr>
        <w:t xml:space="preserve">На другому етапі проведення аукціону кожна наступна ціна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ідвищується на розмір мінімального кроку аукціону. Крок аукціону встановлює державний орган приватизації на кожний об’єкт. Мінімальний крок аукціону становить не менше 1 відсотка стартової ціни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0" w:name="n449"/>
      <w:bookmarkEnd w:id="450"/>
      <w:r w:rsidRPr="00361182">
        <w:rPr>
          <w:rFonts w:ascii="Times New Roman" w:eastAsia="Times New Roman" w:hAnsi="Times New Roman" w:cs="Times New Roman"/>
          <w:sz w:val="24"/>
          <w:szCs w:val="24"/>
          <w:lang w:eastAsia="ru-RU"/>
        </w:rPr>
        <w:t xml:space="preserve">Переможцем аукціону визначається учасник аукціону, який запропонував найвищу ціну </w:t>
      </w:r>
      <w:proofErr w:type="gramStart"/>
      <w:r w:rsidRPr="00361182">
        <w:rPr>
          <w:rFonts w:ascii="Times New Roman" w:eastAsia="Times New Roman" w:hAnsi="Times New Roman" w:cs="Times New Roman"/>
          <w:sz w:val="24"/>
          <w:szCs w:val="24"/>
          <w:lang w:eastAsia="ru-RU"/>
        </w:rPr>
        <w:t>за</w:t>
      </w:r>
      <w:proofErr w:type="gramEnd"/>
      <w:r w:rsidRPr="00361182">
        <w:rPr>
          <w:rFonts w:ascii="Times New Roman" w:eastAsia="Times New Roman" w:hAnsi="Times New Roman" w:cs="Times New Roman"/>
          <w:sz w:val="24"/>
          <w:szCs w:val="24"/>
          <w:lang w:eastAsia="ru-RU"/>
        </w:rPr>
        <w:t xml:space="preserve">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1" w:name="n450"/>
      <w:bookmarkEnd w:id="451"/>
      <w:r w:rsidRPr="00361182">
        <w:rPr>
          <w:rFonts w:ascii="Times New Roman" w:eastAsia="Times New Roman" w:hAnsi="Times New Roman" w:cs="Times New Roman"/>
          <w:b/>
          <w:bCs/>
          <w:sz w:val="24"/>
          <w:szCs w:val="24"/>
          <w:lang w:eastAsia="ru-RU"/>
        </w:rPr>
        <w:t>Стаття 20. </w:t>
      </w:r>
      <w:r w:rsidRPr="00361182">
        <w:rPr>
          <w:rFonts w:ascii="Times New Roman" w:eastAsia="Times New Roman" w:hAnsi="Times New Roman" w:cs="Times New Roman"/>
          <w:sz w:val="24"/>
          <w:szCs w:val="24"/>
          <w:lang w:eastAsia="ru-RU"/>
        </w:rPr>
        <w:t>Дотримання вимог законодавства про захист економічної конкуренції у процесі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2" w:name="n451"/>
      <w:bookmarkEnd w:id="452"/>
      <w:r w:rsidRPr="00361182">
        <w:rPr>
          <w:rFonts w:ascii="Times New Roman" w:eastAsia="Times New Roman" w:hAnsi="Times New Roman" w:cs="Times New Roman"/>
          <w:sz w:val="24"/>
          <w:szCs w:val="24"/>
          <w:lang w:eastAsia="ru-RU"/>
        </w:rPr>
        <w:t>1.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акцій (часток) у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 що забезпечує досягнення чи перевищення 25 або 50 відсотків голосів у вищому органі управління відповідного суб’єкта господарювання, а також активів у вигляді єдиного майнового комплексу або структурного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ідрозділу суб’єкта господарювання (далі - дозвіл на концентрацію).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3" w:name="n452"/>
      <w:bookmarkEnd w:id="453"/>
      <w:r w:rsidRPr="00361182">
        <w:rPr>
          <w:rFonts w:ascii="Times New Roman" w:eastAsia="Times New Roman" w:hAnsi="Times New Roman" w:cs="Times New Roman"/>
          <w:sz w:val="24"/>
          <w:szCs w:val="24"/>
          <w:lang w:eastAsia="ru-RU"/>
        </w:rPr>
        <w:t>2. Порядок подання та розгляду заяви про надання дозволу на концентрацію встановлюється законодавством про захист економічної конкуренції.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4" w:name="n453"/>
      <w:bookmarkEnd w:id="454"/>
      <w:r w:rsidRPr="00361182">
        <w:rPr>
          <w:rFonts w:ascii="Times New Roman" w:eastAsia="Times New Roman" w:hAnsi="Times New Roman" w:cs="Times New Roman"/>
          <w:b/>
          <w:bCs/>
          <w:sz w:val="24"/>
          <w:szCs w:val="24"/>
          <w:lang w:eastAsia="ru-RU"/>
        </w:rPr>
        <w:t>Стаття 21. </w:t>
      </w:r>
      <w:r w:rsidRPr="00361182">
        <w:rPr>
          <w:rFonts w:ascii="Times New Roman" w:eastAsia="Times New Roman" w:hAnsi="Times New Roman" w:cs="Times New Roman"/>
          <w:sz w:val="24"/>
          <w:szCs w:val="24"/>
          <w:lang w:eastAsia="ru-RU"/>
        </w:rPr>
        <w:t>Інформація про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5" w:name="n454"/>
      <w:bookmarkEnd w:id="455"/>
      <w:r w:rsidRPr="00361182">
        <w:rPr>
          <w:rFonts w:ascii="Times New Roman" w:eastAsia="Times New Roman" w:hAnsi="Times New Roman" w:cs="Times New Roman"/>
          <w:sz w:val="24"/>
          <w:szCs w:val="24"/>
          <w:lang w:eastAsia="ru-RU"/>
        </w:rPr>
        <w:t xml:space="preserve">1. </w:t>
      </w:r>
      <w:proofErr w:type="gramStart"/>
      <w:r w:rsidRPr="00361182">
        <w:rPr>
          <w:rFonts w:ascii="Times New Roman" w:eastAsia="Times New Roman" w:hAnsi="Times New Roman" w:cs="Times New Roman"/>
          <w:sz w:val="24"/>
          <w:szCs w:val="24"/>
          <w:lang w:eastAsia="ru-RU"/>
        </w:rPr>
        <w:t>Органи приватизації здійснюють відповідно до законодавства комплекс заходів щодо забезпечення прозорості приватизації, висвітлення приватизаційних процесів шляхом оприлюднення в засобах масової інформації (на веб-сайті органів приватизації, в офіційних друкованих виданнях органів приватизації, у мережі Інтернет та/або на радіо, телебаченні, рекламних щитах) повідомлень про хід і результати приватизації.</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6" w:name="n455"/>
      <w:bookmarkEnd w:id="456"/>
      <w:r w:rsidRPr="00361182">
        <w:rPr>
          <w:rFonts w:ascii="Times New Roman" w:eastAsia="Times New Roman" w:hAnsi="Times New Roman" w:cs="Times New Roman"/>
          <w:sz w:val="24"/>
          <w:szCs w:val="24"/>
          <w:lang w:eastAsia="ru-RU"/>
        </w:rPr>
        <w:t xml:space="preserve">2. Обов’язковому оприлюдненню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7" w:name="n456"/>
      <w:bookmarkEnd w:id="457"/>
      <w:r w:rsidRPr="00361182">
        <w:rPr>
          <w:rFonts w:ascii="Times New Roman" w:eastAsia="Times New Roman" w:hAnsi="Times New Roman" w:cs="Times New Roman"/>
          <w:sz w:val="24"/>
          <w:szCs w:val="24"/>
          <w:lang w:eastAsia="ru-RU"/>
        </w:rPr>
        <w:t xml:space="preserve">переліки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8" w:name="n457"/>
      <w:bookmarkEnd w:id="458"/>
      <w:r w:rsidRPr="00361182">
        <w:rPr>
          <w:rFonts w:ascii="Times New Roman" w:eastAsia="Times New Roman" w:hAnsi="Times New Roman" w:cs="Times New Roman"/>
          <w:sz w:val="24"/>
          <w:szCs w:val="24"/>
          <w:lang w:eastAsia="ru-RU"/>
        </w:rPr>
        <w:t xml:space="preserve">інформація про об’єкти, щодо яких прийнято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59" w:name="n458"/>
      <w:bookmarkEnd w:id="459"/>
      <w:r w:rsidRPr="00361182">
        <w:rPr>
          <w:rFonts w:ascii="Times New Roman" w:eastAsia="Times New Roman" w:hAnsi="Times New Roman" w:cs="Times New Roman"/>
          <w:sz w:val="24"/>
          <w:szCs w:val="24"/>
          <w:lang w:eastAsia="ru-RU"/>
        </w:rPr>
        <w:t xml:space="preserve">3. В інформаційному повідомленні про приватизацію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або комунального майна обов’язково зазначаються: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0" w:name="n459"/>
      <w:bookmarkEnd w:id="460"/>
      <w:r w:rsidRPr="00361182">
        <w:rPr>
          <w:rFonts w:ascii="Times New Roman" w:eastAsia="Times New Roman" w:hAnsi="Times New Roman" w:cs="Times New Roman"/>
          <w:sz w:val="24"/>
          <w:szCs w:val="24"/>
          <w:lang w:eastAsia="ru-RU"/>
        </w:rPr>
        <w:lastRenderedPageBreak/>
        <w:t>спосіб проведення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1" w:name="n460"/>
      <w:bookmarkEnd w:id="461"/>
      <w:r w:rsidRPr="00361182">
        <w:rPr>
          <w:rFonts w:ascii="Times New Roman" w:eastAsia="Times New Roman" w:hAnsi="Times New Roman" w:cs="Times New Roman"/>
          <w:sz w:val="24"/>
          <w:szCs w:val="24"/>
          <w:lang w:eastAsia="ru-RU"/>
        </w:rPr>
        <w:t xml:space="preserve">найменування об’єкта приватизації, </w:t>
      </w:r>
      <w:proofErr w:type="gramStart"/>
      <w:r w:rsidRPr="00361182">
        <w:rPr>
          <w:rFonts w:ascii="Times New Roman" w:eastAsia="Times New Roman" w:hAnsi="Times New Roman" w:cs="Times New Roman"/>
          <w:sz w:val="24"/>
          <w:szCs w:val="24"/>
          <w:lang w:eastAsia="ru-RU"/>
        </w:rPr>
        <w:t>його м</w:t>
      </w:r>
      <w:proofErr w:type="gramEnd"/>
      <w:r w:rsidRPr="00361182">
        <w:rPr>
          <w:rFonts w:ascii="Times New Roman" w:eastAsia="Times New Roman" w:hAnsi="Times New Roman" w:cs="Times New Roman"/>
          <w:sz w:val="24"/>
          <w:szCs w:val="24"/>
          <w:lang w:eastAsia="ru-RU"/>
        </w:rPr>
        <w:t>ісцезнаходження;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2" w:name="n461"/>
      <w:bookmarkEnd w:id="462"/>
      <w:r w:rsidRPr="00361182">
        <w:rPr>
          <w:rFonts w:ascii="Times New Roman" w:eastAsia="Times New Roman" w:hAnsi="Times New Roman" w:cs="Times New Roman"/>
          <w:sz w:val="24"/>
          <w:szCs w:val="24"/>
          <w:lang w:eastAsia="ru-RU"/>
        </w:rPr>
        <w:t>дані про буді</w:t>
      </w:r>
      <w:proofErr w:type="gramStart"/>
      <w:r w:rsidRPr="00361182">
        <w:rPr>
          <w:rFonts w:ascii="Times New Roman" w:eastAsia="Times New Roman" w:hAnsi="Times New Roman" w:cs="Times New Roman"/>
          <w:sz w:val="24"/>
          <w:szCs w:val="24"/>
          <w:lang w:eastAsia="ru-RU"/>
        </w:rPr>
        <w:t>вл</w:t>
      </w:r>
      <w:proofErr w:type="gramEnd"/>
      <w:r w:rsidRPr="00361182">
        <w:rPr>
          <w:rFonts w:ascii="Times New Roman" w:eastAsia="Times New Roman" w:hAnsi="Times New Roman" w:cs="Times New Roman"/>
          <w:sz w:val="24"/>
          <w:szCs w:val="24"/>
          <w:lang w:eastAsia="ru-RU"/>
        </w:rPr>
        <w:t>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3" w:name="n462"/>
      <w:bookmarkEnd w:id="463"/>
      <w:r w:rsidRPr="00361182">
        <w:rPr>
          <w:rFonts w:ascii="Times New Roman" w:eastAsia="Times New Roman" w:hAnsi="Times New Roman" w:cs="Times New Roman"/>
          <w:sz w:val="24"/>
          <w:szCs w:val="24"/>
          <w:lang w:eastAsia="ru-RU"/>
        </w:rPr>
        <w:t>ідентифікаційний код згідно з ЄДРПОУ (за наявності);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4" w:name="n463"/>
      <w:bookmarkEnd w:id="464"/>
      <w:r w:rsidRPr="00361182">
        <w:rPr>
          <w:rFonts w:ascii="Times New Roman" w:eastAsia="Times New Roman" w:hAnsi="Times New Roman" w:cs="Times New Roman"/>
          <w:sz w:val="24"/>
          <w:szCs w:val="24"/>
          <w:lang w:eastAsia="ru-RU"/>
        </w:rPr>
        <w:t>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статутного капіталу товариства та кількість акцій (розмір частки), запропонованих до продажу (у разі продажу пакета акцій (часток);</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5" w:name="n464"/>
      <w:bookmarkEnd w:id="465"/>
      <w:r w:rsidRPr="00361182">
        <w:rPr>
          <w:rFonts w:ascii="Times New Roman" w:eastAsia="Times New Roman" w:hAnsi="Times New Roman" w:cs="Times New Roman"/>
          <w:sz w:val="24"/>
          <w:szCs w:val="24"/>
          <w:lang w:eastAsia="ru-RU"/>
        </w:rPr>
        <w:t>стартова ціна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6" w:name="n465"/>
      <w:bookmarkEnd w:id="466"/>
      <w:r w:rsidRPr="00361182">
        <w:rPr>
          <w:rFonts w:ascii="Times New Roman" w:eastAsia="Times New Roman" w:hAnsi="Times New Roman" w:cs="Times New Roman"/>
          <w:sz w:val="24"/>
          <w:szCs w:val="24"/>
          <w:lang w:eastAsia="ru-RU"/>
        </w:rPr>
        <w:t>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гарантійного внеску;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7" w:name="n466"/>
      <w:bookmarkEnd w:id="467"/>
      <w:r w:rsidRPr="00361182">
        <w:rPr>
          <w:rFonts w:ascii="Times New Roman" w:eastAsia="Times New Roman" w:hAnsi="Times New Roman" w:cs="Times New Roman"/>
          <w:sz w:val="24"/>
          <w:szCs w:val="24"/>
          <w:lang w:eastAsia="ru-RU"/>
        </w:rPr>
        <w:t>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реєстраційного внеску;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8" w:name="n467"/>
      <w:bookmarkEnd w:id="468"/>
      <w:r w:rsidRPr="00361182">
        <w:rPr>
          <w:rFonts w:ascii="Times New Roman" w:eastAsia="Times New Roman" w:hAnsi="Times New Roman" w:cs="Times New Roman"/>
          <w:sz w:val="24"/>
          <w:szCs w:val="24"/>
          <w:lang w:eastAsia="ru-RU"/>
        </w:rPr>
        <w:t>найменування установи банку, її адреса та номери рахунків, відкритих для внесення гарантійного внеску, реєстраційного внеску та проведення розрахункі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за придбані об’єкти;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69" w:name="n468"/>
      <w:bookmarkEnd w:id="469"/>
      <w:r w:rsidRPr="00361182">
        <w:rPr>
          <w:rFonts w:ascii="Times New Roman" w:eastAsia="Times New Roman" w:hAnsi="Times New Roman" w:cs="Times New Roman"/>
          <w:sz w:val="24"/>
          <w:szCs w:val="24"/>
          <w:lang w:eastAsia="ru-RU"/>
        </w:rPr>
        <w:t>умови продажу та/або експлуатації об’єкта приватизації (за наявності);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0" w:name="n469"/>
      <w:bookmarkEnd w:id="470"/>
      <w:r w:rsidRPr="00361182">
        <w:rPr>
          <w:rFonts w:ascii="Times New Roman" w:eastAsia="Times New Roman" w:hAnsi="Times New Roman" w:cs="Times New Roman"/>
          <w:sz w:val="24"/>
          <w:szCs w:val="24"/>
          <w:lang w:eastAsia="ru-RU"/>
        </w:rPr>
        <w:t xml:space="preserve">інформація </w:t>
      </w:r>
      <w:proofErr w:type="gramStart"/>
      <w:r w:rsidRPr="00361182">
        <w:rPr>
          <w:rFonts w:ascii="Times New Roman" w:eastAsia="Times New Roman" w:hAnsi="Times New Roman" w:cs="Times New Roman"/>
          <w:sz w:val="24"/>
          <w:szCs w:val="24"/>
          <w:lang w:eastAsia="ru-RU"/>
        </w:rPr>
        <w:t>про</w:t>
      </w:r>
      <w:proofErr w:type="gramEnd"/>
      <w:r w:rsidRPr="00361182">
        <w:rPr>
          <w:rFonts w:ascii="Times New Roman" w:eastAsia="Times New Roman" w:hAnsi="Times New Roman" w:cs="Times New Roman"/>
          <w:sz w:val="24"/>
          <w:szCs w:val="24"/>
          <w:lang w:eastAsia="ru-RU"/>
        </w:rPr>
        <w:t xml:space="preserve"> договори оренди, укладені щодо об’єкта або його частини, із зазначенням за кожним </w:t>
      </w:r>
      <w:proofErr w:type="gramStart"/>
      <w:r w:rsidRPr="00361182">
        <w:rPr>
          <w:rFonts w:ascii="Times New Roman" w:eastAsia="Times New Roman" w:hAnsi="Times New Roman" w:cs="Times New Roman"/>
          <w:sz w:val="24"/>
          <w:szCs w:val="24"/>
          <w:lang w:eastAsia="ru-RU"/>
        </w:rPr>
        <w:t>таким</w:t>
      </w:r>
      <w:proofErr w:type="gramEnd"/>
      <w:r w:rsidRPr="00361182">
        <w:rPr>
          <w:rFonts w:ascii="Times New Roman" w:eastAsia="Times New Roman" w:hAnsi="Times New Roman" w:cs="Times New Roman"/>
          <w:sz w:val="24"/>
          <w:szCs w:val="24"/>
          <w:lang w:eastAsia="ru-RU"/>
        </w:rPr>
        <w:t xml:space="preserve"> договором найменування орендаря, орендованої площі, розміру місячної орендної плати, строку дії договору оренди;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1" w:name="n470"/>
      <w:bookmarkEnd w:id="471"/>
      <w:r w:rsidRPr="00361182">
        <w:rPr>
          <w:rFonts w:ascii="Times New Roman" w:eastAsia="Times New Roman" w:hAnsi="Times New Roman" w:cs="Times New Roman"/>
          <w:sz w:val="24"/>
          <w:szCs w:val="24"/>
          <w:lang w:eastAsia="ru-RU"/>
        </w:rPr>
        <w:t>кінцевий строк подання заяви на участь в аукціоні (кінцевий строк подання цінових аукціонних пропозицій);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2" w:name="n471"/>
      <w:bookmarkEnd w:id="472"/>
      <w:r w:rsidRPr="00361182">
        <w:rPr>
          <w:rFonts w:ascii="Times New Roman" w:eastAsia="Times New Roman" w:hAnsi="Times New Roman" w:cs="Times New Roman"/>
          <w:sz w:val="24"/>
          <w:szCs w:val="24"/>
          <w:lang w:eastAsia="ru-RU"/>
        </w:rPr>
        <w:t xml:space="preserve">дата, час та </w:t>
      </w:r>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ісце проведення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3" w:name="n472"/>
      <w:bookmarkEnd w:id="473"/>
      <w:r w:rsidRPr="00361182">
        <w:rPr>
          <w:rFonts w:ascii="Times New Roman" w:eastAsia="Times New Roman" w:hAnsi="Times New Roman" w:cs="Times New Roman"/>
          <w:sz w:val="24"/>
          <w:szCs w:val="24"/>
          <w:lang w:eastAsia="ru-RU"/>
        </w:rPr>
        <w:t xml:space="preserve">час і </w:t>
      </w:r>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ісце проведення огляду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4" w:name="n473"/>
      <w:bookmarkEnd w:id="474"/>
      <w:r w:rsidRPr="00361182">
        <w:rPr>
          <w:rFonts w:ascii="Times New Roman" w:eastAsia="Times New Roman" w:hAnsi="Times New Roman" w:cs="Times New Roman"/>
          <w:sz w:val="24"/>
          <w:szCs w:val="24"/>
          <w:lang w:eastAsia="ru-RU"/>
        </w:rPr>
        <w:t>інформація про радника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разі його залучення);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5" w:name="n474"/>
      <w:bookmarkEnd w:id="475"/>
      <w:r w:rsidRPr="00361182">
        <w:rPr>
          <w:rFonts w:ascii="Times New Roman" w:eastAsia="Times New Roman" w:hAnsi="Times New Roman" w:cs="Times New Roman"/>
          <w:sz w:val="24"/>
          <w:szCs w:val="24"/>
          <w:lang w:eastAsia="ru-RU"/>
        </w:rPr>
        <w:t>назва організатора аукціону, адреса, номер телефону, час роботи служби з організації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6" w:name="n475"/>
      <w:bookmarkEnd w:id="476"/>
      <w:r w:rsidRPr="00361182">
        <w:rPr>
          <w:rFonts w:ascii="Times New Roman" w:eastAsia="Times New Roman" w:hAnsi="Times New Roman" w:cs="Times New Roman"/>
          <w:sz w:val="24"/>
          <w:szCs w:val="24"/>
          <w:lang w:eastAsia="ru-RU"/>
        </w:rPr>
        <w:t>адреса веб-сайту організатора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7" w:name="n476"/>
      <w:bookmarkEnd w:id="477"/>
      <w:r w:rsidRPr="00361182">
        <w:rPr>
          <w:rFonts w:ascii="Times New Roman" w:eastAsia="Times New Roman" w:hAnsi="Times New Roman" w:cs="Times New Roman"/>
          <w:sz w:val="24"/>
          <w:szCs w:val="24"/>
          <w:lang w:eastAsia="ru-RU"/>
        </w:rPr>
        <w:t xml:space="preserve">інші відомості (за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ішенням державного органу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8" w:name="n477"/>
      <w:bookmarkEnd w:id="478"/>
      <w:r w:rsidRPr="00361182">
        <w:rPr>
          <w:rFonts w:ascii="Times New Roman" w:eastAsia="Times New Roman" w:hAnsi="Times New Roman" w:cs="Times New Roman"/>
          <w:sz w:val="24"/>
          <w:szCs w:val="24"/>
          <w:lang w:eastAsia="ru-RU"/>
        </w:rPr>
        <w:t xml:space="preserve">До інформаційного повідомлення про приватизацію пакетів акцій (часток) єдиних майнових комплексів, а також їх структурних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ідрозділів включаються відомості про:</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79" w:name="n478"/>
      <w:bookmarkEnd w:id="479"/>
      <w:r w:rsidRPr="00361182">
        <w:rPr>
          <w:rFonts w:ascii="Times New Roman" w:eastAsia="Times New Roman" w:hAnsi="Times New Roman" w:cs="Times New Roman"/>
          <w:sz w:val="24"/>
          <w:szCs w:val="24"/>
          <w:lang w:eastAsia="ru-RU"/>
        </w:rPr>
        <w:t>середньооблікову чисельність працівників;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0" w:name="n479"/>
      <w:bookmarkEnd w:id="480"/>
      <w:r w:rsidRPr="00361182">
        <w:rPr>
          <w:rFonts w:ascii="Times New Roman" w:eastAsia="Times New Roman" w:hAnsi="Times New Roman" w:cs="Times New Roman"/>
          <w:sz w:val="24"/>
          <w:szCs w:val="24"/>
          <w:lang w:eastAsia="ru-RU"/>
        </w:rPr>
        <w:t xml:space="preserve">обсяг та основну номенклатуру продукції (робіт, послуг),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тому числі експортної (за наявності);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1" w:name="n480"/>
      <w:bookmarkEnd w:id="481"/>
      <w:r w:rsidRPr="00361182">
        <w:rPr>
          <w:rFonts w:ascii="Times New Roman" w:eastAsia="Times New Roman" w:hAnsi="Times New Roman" w:cs="Times New Roman"/>
          <w:sz w:val="24"/>
          <w:szCs w:val="24"/>
          <w:lang w:eastAsia="ru-RU"/>
        </w:rPr>
        <w:t>основні показники господарської діяльності за останні три роки та за останній звітний період;</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2" w:name="n481"/>
      <w:bookmarkEnd w:id="482"/>
      <w:r w:rsidRPr="00361182">
        <w:rPr>
          <w:rFonts w:ascii="Times New Roman" w:eastAsia="Times New Roman" w:hAnsi="Times New Roman" w:cs="Times New Roman"/>
          <w:sz w:val="24"/>
          <w:szCs w:val="24"/>
          <w:lang w:eastAsia="ru-RU"/>
        </w:rPr>
        <w:t>буді</w:t>
      </w:r>
      <w:proofErr w:type="gramStart"/>
      <w:r w:rsidRPr="00361182">
        <w:rPr>
          <w:rFonts w:ascii="Times New Roman" w:eastAsia="Times New Roman" w:hAnsi="Times New Roman" w:cs="Times New Roman"/>
          <w:sz w:val="24"/>
          <w:szCs w:val="24"/>
          <w:lang w:eastAsia="ru-RU"/>
        </w:rPr>
        <w:t>вл</w:t>
      </w:r>
      <w:proofErr w:type="gramEnd"/>
      <w:r w:rsidRPr="00361182">
        <w:rPr>
          <w:rFonts w:ascii="Times New Roman" w:eastAsia="Times New Roman" w:hAnsi="Times New Roman" w:cs="Times New Roman"/>
          <w:sz w:val="24"/>
          <w:szCs w:val="24"/>
          <w:lang w:eastAsia="ru-RU"/>
        </w:rPr>
        <w:t xml:space="preserve">і (споруди, нежитлові приміщення) та земельну ділянку, на якій розташовано об’єкт приватизації (місце знаходження, кадастровий номер (за наявності), площа, цільове призначення земельної ділянки, інформація про особу, якій земельна ділянка належить на </w:t>
      </w:r>
      <w:r w:rsidRPr="00361182">
        <w:rPr>
          <w:rFonts w:ascii="Times New Roman" w:eastAsia="Times New Roman" w:hAnsi="Times New Roman" w:cs="Times New Roman"/>
          <w:sz w:val="24"/>
          <w:szCs w:val="24"/>
          <w:lang w:eastAsia="ru-RU"/>
        </w:rPr>
        <w:lastRenderedPageBreak/>
        <w:t>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3" w:name="n482"/>
      <w:bookmarkEnd w:id="483"/>
      <w:r w:rsidRPr="00361182">
        <w:rPr>
          <w:rFonts w:ascii="Times New Roman" w:eastAsia="Times New Roman" w:hAnsi="Times New Roman" w:cs="Times New Roman"/>
          <w:sz w:val="24"/>
          <w:szCs w:val="24"/>
          <w:lang w:eastAsia="ru-RU"/>
        </w:rPr>
        <w:t>обсяги викидів та скидів забруднюючих речовин у навколишнє природне середовище, утворення і розміщення відходів, інформація про сплату екологічних зборів та платежі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тощо.</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4" w:name="n483"/>
      <w:bookmarkEnd w:id="484"/>
      <w:r w:rsidRPr="00361182">
        <w:rPr>
          <w:rFonts w:ascii="Times New Roman" w:eastAsia="Times New Roman" w:hAnsi="Times New Roman" w:cs="Times New Roman"/>
          <w:sz w:val="24"/>
          <w:szCs w:val="24"/>
          <w:lang w:eastAsia="ru-RU"/>
        </w:rPr>
        <w:t xml:space="preserve">До інформаційного повідомлення про приватизацію окремо визначеного майна, об’єктів незавершеного будівництва та об’єктів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іально-культурного призначення включається інформація щодо балансоутримувача, а для об’єктів незавершеного будівництва - щодо рівня будівельної готовності.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5" w:name="n484"/>
      <w:bookmarkEnd w:id="485"/>
      <w:r w:rsidRPr="00361182">
        <w:rPr>
          <w:rFonts w:ascii="Times New Roman" w:eastAsia="Times New Roman" w:hAnsi="Times New Roman" w:cs="Times New Roman"/>
          <w:sz w:val="24"/>
          <w:szCs w:val="24"/>
          <w:lang w:eastAsia="ru-RU"/>
        </w:rPr>
        <w:t>4. Інформаційне повідомлення про вивчення попиту включає інформацію, визначену частиною третьою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6" w:name="n485"/>
      <w:bookmarkEnd w:id="486"/>
      <w:r w:rsidRPr="00361182">
        <w:rPr>
          <w:rFonts w:ascii="Times New Roman" w:eastAsia="Times New Roman" w:hAnsi="Times New Roman" w:cs="Times New Roman"/>
          <w:sz w:val="24"/>
          <w:szCs w:val="24"/>
          <w:lang w:eastAsia="ru-RU"/>
        </w:rPr>
        <w:t xml:space="preserve">5. Інформація про результати продажу об’єкта (дані про покупця: для фізичної особи - </w:t>
      </w:r>
      <w:proofErr w:type="gramStart"/>
      <w:r w:rsidRPr="00361182">
        <w:rPr>
          <w:rFonts w:ascii="Times New Roman" w:eastAsia="Times New Roman" w:hAnsi="Times New Roman" w:cs="Times New Roman"/>
          <w:sz w:val="24"/>
          <w:szCs w:val="24"/>
          <w:lang w:eastAsia="ru-RU"/>
        </w:rPr>
        <w:t>пр</w:t>
      </w:r>
      <w:proofErr w:type="gramEnd"/>
      <w:r w:rsidRPr="00361182">
        <w:rPr>
          <w:rFonts w:ascii="Times New Roman" w:eastAsia="Times New Roman" w:hAnsi="Times New Roman" w:cs="Times New Roman"/>
          <w:sz w:val="24"/>
          <w:szCs w:val="24"/>
          <w:lang w:eastAsia="ru-RU"/>
        </w:rPr>
        <w:t xml:space="preserve">ізвище, ім’я, по батькові; для юридичної особи - назва, ціна, за якою придбано об’єкт приватизації)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ідлягає опублікуванню в додатку до "Державного інформаційного бюлетеня про приватизацію" - газеті "Відомості приватизації", а також на офіційному веб-сайті Фонду державного майна України, в електронній торговій системі протягом 10 робочих днів після затвердження державним органом приватизації результатів продажу.</w:t>
      </w:r>
    </w:p>
    <w:p w:rsidR="00361182" w:rsidRPr="00361182" w:rsidRDefault="00361182" w:rsidP="00361182">
      <w:pPr>
        <w:spacing w:before="150" w:after="150" w:line="240" w:lineRule="auto"/>
        <w:ind w:left="450" w:right="450"/>
        <w:jc w:val="center"/>
        <w:rPr>
          <w:rFonts w:ascii="Times New Roman" w:eastAsia="Times New Roman" w:hAnsi="Times New Roman" w:cs="Times New Roman"/>
          <w:sz w:val="24"/>
          <w:szCs w:val="24"/>
          <w:lang w:eastAsia="ru-RU"/>
        </w:rPr>
      </w:pPr>
      <w:bookmarkStart w:id="487" w:name="n486"/>
      <w:bookmarkEnd w:id="487"/>
      <w:r w:rsidRPr="00361182">
        <w:rPr>
          <w:rFonts w:ascii="Times New Roman" w:eastAsia="Times New Roman" w:hAnsi="Times New Roman" w:cs="Times New Roman"/>
          <w:b/>
          <w:bCs/>
          <w:sz w:val="28"/>
          <w:szCs w:val="28"/>
          <w:lang w:eastAsia="ru-RU"/>
        </w:rPr>
        <w:t>Розділ III</w:t>
      </w:r>
      <w:r w:rsidRPr="00361182">
        <w:rPr>
          <w:rFonts w:ascii="Times New Roman" w:eastAsia="Times New Roman" w:hAnsi="Times New Roman" w:cs="Times New Roman"/>
          <w:sz w:val="24"/>
          <w:szCs w:val="24"/>
          <w:lang w:eastAsia="ru-RU"/>
        </w:rPr>
        <w:br/>
      </w:r>
      <w:r w:rsidRPr="00361182">
        <w:rPr>
          <w:rFonts w:ascii="Times New Roman" w:eastAsia="Times New Roman" w:hAnsi="Times New Roman" w:cs="Times New Roman"/>
          <w:b/>
          <w:bCs/>
          <w:sz w:val="28"/>
          <w:szCs w:val="28"/>
          <w:lang w:eastAsia="ru-RU"/>
        </w:rPr>
        <w:t>ФІНАНСОВІ ВІДНОСИНИ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8" w:name="n487"/>
      <w:bookmarkEnd w:id="488"/>
      <w:r w:rsidRPr="00361182">
        <w:rPr>
          <w:rFonts w:ascii="Times New Roman" w:eastAsia="Times New Roman" w:hAnsi="Times New Roman" w:cs="Times New Roman"/>
          <w:b/>
          <w:bCs/>
          <w:sz w:val="24"/>
          <w:szCs w:val="24"/>
          <w:lang w:eastAsia="ru-RU"/>
        </w:rPr>
        <w:t>Стаття 22. </w:t>
      </w:r>
      <w:r w:rsidRPr="00361182">
        <w:rPr>
          <w:rFonts w:ascii="Times New Roman" w:eastAsia="Times New Roman" w:hAnsi="Times New Roman" w:cs="Times New Roman"/>
          <w:sz w:val="24"/>
          <w:szCs w:val="24"/>
          <w:lang w:eastAsia="ru-RU"/>
        </w:rPr>
        <w:t>Формування стартової ціни об’єктів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89" w:name="n488"/>
      <w:bookmarkEnd w:id="489"/>
      <w:r w:rsidRPr="00361182">
        <w:rPr>
          <w:rFonts w:ascii="Times New Roman" w:eastAsia="Times New Roman" w:hAnsi="Times New Roman" w:cs="Times New Roman"/>
          <w:sz w:val="24"/>
          <w:szCs w:val="24"/>
          <w:lang w:eastAsia="ru-RU"/>
        </w:rPr>
        <w:t>1. Стартова ціна об’єкта великої приватизації визначається радником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разі залучення).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0" w:name="n489"/>
      <w:bookmarkEnd w:id="490"/>
      <w:r w:rsidRPr="00361182">
        <w:rPr>
          <w:rFonts w:ascii="Times New Roman" w:eastAsia="Times New Roman" w:hAnsi="Times New Roman" w:cs="Times New Roman"/>
          <w:sz w:val="24"/>
          <w:szCs w:val="24"/>
          <w:lang w:eastAsia="ru-RU"/>
        </w:rPr>
        <w:t xml:space="preserve">2. У разі необрання радника у процесі конкурсного відбору стартова ціна об’єкта великої приватизації встановлюється аукціонною комісією на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ідставі вартості, визначеної відповідно до Методики оцінки, що затверджується Кабінетом Міністрів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1" w:name="n490"/>
      <w:bookmarkEnd w:id="491"/>
      <w:r w:rsidRPr="00361182">
        <w:rPr>
          <w:rFonts w:ascii="Times New Roman" w:eastAsia="Times New Roman" w:hAnsi="Times New Roman" w:cs="Times New Roman"/>
          <w:sz w:val="24"/>
          <w:szCs w:val="24"/>
          <w:lang w:eastAsia="ru-RU"/>
        </w:rPr>
        <w:t>3. Для визначення стартової ціни шляхом вивчення аукціонних пропозицій не враховуються пропозиції щодо стартової ціни, що надійшли від покупці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які не відповідають вимогам, встановленим </w:t>
      </w:r>
      <w:hyperlink r:id="rId59" w:anchor="n165" w:history="1">
        <w:r w:rsidRPr="00361182">
          <w:rPr>
            <w:rFonts w:ascii="Times New Roman" w:eastAsia="Times New Roman" w:hAnsi="Times New Roman" w:cs="Times New Roman"/>
            <w:color w:val="006600"/>
            <w:sz w:val="24"/>
            <w:szCs w:val="24"/>
            <w:u w:val="single"/>
            <w:lang w:eastAsia="ru-RU"/>
          </w:rPr>
          <w:t>статтею 8 </w:t>
        </w:r>
      </w:hyperlink>
      <w:r w:rsidRPr="00361182">
        <w:rPr>
          <w:rFonts w:ascii="Times New Roman" w:eastAsia="Times New Roman" w:hAnsi="Times New Roman" w:cs="Times New Roman"/>
          <w:sz w:val="24"/>
          <w:szCs w:val="24"/>
          <w:lang w:eastAsia="ru-RU"/>
        </w:rPr>
        <w:t>цього Закону.</w:t>
      </w:r>
    </w:p>
    <w:bookmarkStart w:id="492" w:name="n491"/>
    <w:bookmarkEnd w:id="492"/>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"https://zakon.rada.gov.ua/laws/show/z0513-18" \l "n12"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Форма аукціонної пропозиції щодо стартової ціни об’єктів великої приватизації</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затверджується Фондом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 або місцевою радою. Не </w:t>
      </w:r>
      <w:proofErr w:type="gramStart"/>
      <w:r w:rsidRPr="00361182">
        <w:rPr>
          <w:rFonts w:ascii="Times New Roman" w:eastAsia="Times New Roman" w:hAnsi="Times New Roman" w:cs="Times New Roman"/>
          <w:sz w:val="24"/>
          <w:szCs w:val="24"/>
          <w:lang w:eastAsia="ru-RU"/>
        </w:rPr>
        <w:t>допускається</w:t>
      </w:r>
      <w:proofErr w:type="gramEnd"/>
      <w:r w:rsidRPr="00361182">
        <w:rPr>
          <w:rFonts w:ascii="Times New Roman" w:eastAsia="Times New Roman" w:hAnsi="Times New Roman" w:cs="Times New Roman"/>
          <w:sz w:val="24"/>
          <w:szCs w:val="24"/>
          <w:lang w:eastAsia="ru-RU"/>
        </w:rPr>
        <w:t xml:space="preserve"> подання пропозиції щодо стартової ціни у вигляді діапазону ціни або у будь-якому іншому вигляді, що не дозволяє визначити однозначну пропозицію щодо стартової ціни.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раз</w:t>
      </w:r>
      <w:proofErr w:type="gramEnd"/>
      <w:r w:rsidRPr="00361182">
        <w:rPr>
          <w:rFonts w:ascii="Times New Roman" w:eastAsia="Times New Roman" w:hAnsi="Times New Roman" w:cs="Times New Roman"/>
          <w:sz w:val="24"/>
          <w:szCs w:val="24"/>
          <w:lang w:eastAsia="ru-RU"/>
        </w:rPr>
        <w:t>і подання потенційним покупцем пропозиції щодо стартової ціни, що не відповідає затвердженій формі, або у вигляді, що не дозволяє визначити однозначну пропозицію щодо стартової ціни, така пропозиція не враховується аукціонною комісією при визначенні стартової ціни.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3" w:name="n492"/>
      <w:bookmarkEnd w:id="493"/>
      <w:r w:rsidRPr="00361182">
        <w:rPr>
          <w:rFonts w:ascii="Times New Roman" w:eastAsia="Times New Roman" w:hAnsi="Times New Roman" w:cs="Times New Roman"/>
          <w:sz w:val="24"/>
          <w:szCs w:val="24"/>
          <w:lang w:eastAsia="ru-RU"/>
        </w:rPr>
        <w:t xml:space="preserve">4. Стартова ціна об’єкта малої приватизації визначається аукціонною комісією на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івні балансової вартості об’єкта (активів об’єкта)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4" w:name="n493"/>
      <w:bookmarkEnd w:id="494"/>
      <w:r w:rsidRPr="00361182">
        <w:rPr>
          <w:rFonts w:ascii="Times New Roman" w:eastAsia="Times New Roman" w:hAnsi="Times New Roman" w:cs="Times New Roman"/>
          <w:sz w:val="24"/>
          <w:szCs w:val="24"/>
          <w:lang w:eastAsia="ru-RU"/>
        </w:rPr>
        <w:t xml:space="preserve">У разі відсутності балансової вартості об’єкта (активів об’єкта) малої приватизації така вартість встановлюється аукціонною комісією на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ідставі вартості, визначеної відповідно до Методики оцінки, що затверджується Кабінетом Міністрів України. Якщо об’єктом малої приватизації є акції, частки, стартова ціна об’єкта малої приватизації встановлюється на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івні номінальної вартості пакета акцій (часток).</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5" w:name="n494"/>
      <w:bookmarkEnd w:id="495"/>
      <w:r w:rsidRPr="00361182">
        <w:rPr>
          <w:rFonts w:ascii="Times New Roman" w:eastAsia="Times New Roman" w:hAnsi="Times New Roman" w:cs="Times New Roman"/>
          <w:sz w:val="24"/>
          <w:szCs w:val="24"/>
          <w:lang w:eastAsia="ru-RU"/>
        </w:rPr>
        <w:lastRenderedPageBreak/>
        <w:t xml:space="preserve">5. Визначення вартості майна, що вноситься до статутного капіталу товариства, вартості акцій (часток), що належать державі у статутних капіталах господарських товариств, інших господарських організацій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заснованих на базі об’єднання майна різних форм власності, та підлягають приватизації шляхом викупу, а також оцінка об’єктів приватизації, повернених за рішенням суду у державну власність, здійснюються відповідно до Методики оцінки, що затверджується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6" w:name="n495"/>
      <w:bookmarkEnd w:id="496"/>
      <w:r w:rsidRPr="00361182">
        <w:rPr>
          <w:rFonts w:ascii="Times New Roman" w:eastAsia="Times New Roman" w:hAnsi="Times New Roman" w:cs="Times New Roman"/>
          <w:b/>
          <w:bCs/>
          <w:sz w:val="24"/>
          <w:szCs w:val="24"/>
          <w:lang w:eastAsia="ru-RU"/>
        </w:rPr>
        <w:t>Стаття 23. </w:t>
      </w:r>
      <w:r w:rsidRPr="00361182">
        <w:rPr>
          <w:rFonts w:ascii="Times New Roman" w:eastAsia="Times New Roman" w:hAnsi="Times New Roman" w:cs="Times New Roman"/>
          <w:sz w:val="24"/>
          <w:szCs w:val="24"/>
          <w:lang w:eastAsia="ru-RU"/>
        </w:rPr>
        <w:t xml:space="preserve">Джерела коштів для придбання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або комунального майна, що приватизується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7" w:name="n496"/>
      <w:bookmarkEnd w:id="497"/>
      <w:r w:rsidRPr="00361182">
        <w:rPr>
          <w:rFonts w:ascii="Times New Roman" w:eastAsia="Times New Roman" w:hAnsi="Times New Roman" w:cs="Times New Roman"/>
          <w:sz w:val="24"/>
          <w:szCs w:val="24"/>
          <w:lang w:eastAsia="ru-RU"/>
        </w:rPr>
        <w:t>1. Майно, що приватизується, може бути придбано за рахунок власних і позичених коштів покупці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як</w:t>
      </w:r>
      <w:proofErr w:type="gramEnd"/>
      <w:r w:rsidRPr="00361182">
        <w:rPr>
          <w:rFonts w:ascii="Times New Roman" w:eastAsia="Times New Roman" w:hAnsi="Times New Roman" w:cs="Times New Roman"/>
          <w:sz w:val="24"/>
          <w:szCs w:val="24"/>
          <w:lang w:eastAsia="ru-RU"/>
        </w:rPr>
        <w:t>і мають право брати участь у приватизації відповідно до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8" w:name="n497"/>
      <w:bookmarkEnd w:id="498"/>
      <w:r w:rsidRPr="00361182">
        <w:rPr>
          <w:rFonts w:ascii="Times New Roman" w:eastAsia="Times New Roman" w:hAnsi="Times New Roman" w:cs="Times New Roman"/>
          <w:sz w:val="24"/>
          <w:szCs w:val="24"/>
          <w:lang w:eastAsia="ru-RU"/>
        </w:rPr>
        <w:t>2. 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499" w:name="n498"/>
      <w:bookmarkEnd w:id="499"/>
      <w:r w:rsidRPr="00361182">
        <w:rPr>
          <w:rFonts w:ascii="Times New Roman" w:eastAsia="Times New Roman" w:hAnsi="Times New Roman" w:cs="Times New Roman"/>
          <w:sz w:val="24"/>
          <w:szCs w:val="24"/>
          <w:lang w:eastAsia="ru-RU"/>
        </w:rPr>
        <w:t xml:space="preserve">У разі здійснення покупцем платежу у вільно конвертованій валюті сума,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ідлягає сплаті у такій валюті, визначається за офіційним курсом гривні до такої валюти, встановленим Національним банком України на день укладення (підписання) договору купівлі-продажу.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0" w:name="n499"/>
      <w:bookmarkEnd w:id="500"/>
      <w:r w:rsidRPr="00361182">
        <w:rPr>
          <w:rFonts w:ascii="Times New Roman" w:eastAsia="Times New Roman" w:hAnsi="Times New Roman" w:cs="Times New Roman"/>
          <w:sz w:val="24"/>
          <w:szCs w:val="24"/>
          <w:lang w:eastAsia="ru-RU"/>
        </w:rPr>
        <w:t xml:space="preserve">3. Покупці, які мають право брати участь у приватизації відповідно до цього Закону, вправі використовувати для придбання об’єктів приватизації кошти відповідно до </w:t>
      </w:r>
      <w:proofErr w:type="gramStart"/>
      <w:r w:rsidRPr="00361182">
        <w:rPr>
          <w:rFonts w:ascii="Times New Roman" w:eastAsia="Times New Roman" w:hAnsi="Times New Roman" w:cs="Times New Roman"/>
          <w:sz w:val="24"/>
          <w:szCs w:val="24"/>
          <w:lang w:eastAsia="ru-RU"/>
        </w:rPr>
        <w:t>валютного</w:t>
      </w:r>
      <w:proofErr w:type="gramEnd"/>
      <w:r w:rsidRPr="00361182">
        <w:rPr>
          <w:rFonts w:ascii="Times New Roman" w:eastAsia="Times New Roman" w:hAnsi="Times New Roman" w:cs="Times New Roman"/>
          <w:sz w:val="24"/>
          <w:szCs w:val="24"/>
          <w:lang w:eastAsia="ru-RU"/>
        </w:rPr>
        <w:t xml:space="preserve"> законодавства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1" w:name="n500"/>
      <w:bookmarkEnd w:id="501"/>
      <w:r w:rsidRPr="00361182">
        <w:rPr>
          <w:rFonts w:ascii="Times New Roman" w:eastAsia="Times New Roman" w:hAnsi="Times New Roman" w:cs="Times New Roman"/>
          <w:sz w:val="24"/>
          <w:szCs w:val="24"/>
          <w:lang w:eastAsia="ru-RU"/>
        </w:rPr>
        <w:t xml:space="preserve">4.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ідтвердження, що такий кредитор погоджується надати відповідний обсяг фінансування у разі, коли такого учасника буде обрано переможцем аукціону. Кредитором не може бути особа, яка не може бути покупцем відповідно до </w:t>
      </w:r>
      <w:hyperlink r:id="rId60" w:anchor="n165" w:history="1">
        <w:r w:rsidRPr="00361182">
          <w:rPr>
            <w:rFonts w:ascii="Times New Roman" w:eastAsia="Times New Roman" w:hAnsi="Times New Roman" w:cs="Times New Roman"/>
            <w:color w:val="006600"/>
            <w:sz w:val="24"/>
            <w:szCs w:val="24"/>
            <w:u w:val="single"/>
            <w:lang w:eastAsia="ru-RU"/>
          </w:rPr>
          <w:t>статті 8</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2" w:name="n501"/>
      <w:bookmarkEnd w:id="502"/>
      <w:r w:rsidRPr="00361182">
        <w:rPr>
          <w:rFonts w:ascii="Times New Roman" w:eastAsia="Times New Roman" w:hAnsi="Times New Roman" w:cs="Times New Roman"/>
          <w:b/>
          <w:bCs/>
          <w:sz w:val="24"/>
          <w:szCs w:val="24"/>
          <w:lang w:eastAsia="ru-RU"/>
        </w:rPr>
        <w:t>Стаття 24. </w:t>
      </w:r>
      <w:r w:rsidRPr="00361182">
        <w:rPr>
          <w:rFonts w:ascii="Times New Roman" w:eastAsia="Times New Roman" w:hAnsi="Times New Roman" w:cs="Times New Roman"/>
          <w:sz w:val="24"/>
          <w:szCs w:val="24"/>
          <w:lang w:eastAsia="ru-RU"/>
        </w:rPr>
        <w:t>Порядок проведення розрахункі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за приватизацію об’єктів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3" w:name="n502"/>
      <w:bookmarkEnd w:id="503"/>
      <w:r w:rsidRPr="00361182">
        <w:rPr>
          <w:rFonts w:ascii="Times New Roman" w:eastAsia="Times New Roman" w:hAnsi="Times New Roman" w:cs="Times New Roman"/>
          <w:sz w:val="24"/>
          <w:szCs w:val="24"/>
          <w:lang w:eastAsia="ru-RU"/>
        </w:rPr>
        <w:t xml:space="preserve">1. Покупець, який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ідписав договір купівлі-продажу, сплачує на відповідний поточний рахунок органів приватизації ціну продажу об’єкта приватизації не пізніше ніж протягом 30 днів з дня підписання договору купівлі-продажу.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4" w:name="n503"/>
      <w:bookmarkEnd w:id="504"/>
      <w:r w:rsidRPr="00361182">
        <w:rPr>
          <w:rFonts w:ascii="Times New Roman" w:eastAsia="Times New Roman" w:hAnsi="Times New Roman" w:cs="Times New Roman"/>
          <w:sz w:val="24"/>
          <w:szCs w:val="24"/>
          <w:lang w:eastAsia="ru-RU"/>
        </w:rPr>
        <w:t>2. За несплату коштів за об’єкт приватизації згідно з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протягом 30 днів з дня укладення договору купівлі-продажу нараховується неустойка.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5" w:name="n504"/>
      <w:bookmarkEnd w:id="505"/>
      <w:r w:rsidRPr="00361182">
        <w:rPr>
          <w:rFonts w:ascii="Times New Roman" w:eastAsia="Times New Roman" w:hAnsi="Times New Roman" w:cs="Times New Roman"/>
          <w:sz w:val="24"/>
          <w:szCs w:val="24"/>
          <w:lang w:eastAsia="ru-RU"/>
        </w:rPr>
        <w:t>3. Несплата коштів за об’єкт приватизації згідно з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протягом 60 днів з дня укладення договору купівлі-продажу є підставою для розірвання такого договору відповідно до </w:t>
      </w:r>
      <w:hyperlink r:id="rId61" w:anchor="n615" w:history="1">
        <w:r w:rsidRPr="00361182">
          <w:rPr>
            <w:rFonts w:ascii="Times New Roman" w:eastAsia="Times New Roman" w:hAnsi="Times New Roman" w:cs="Times New Roman"/>
            <w:color w:val="006600"/>
            <w:sz w:val="24"/>
            <w:szCs w:val="24"/>
            <w:u w:val="single"/>
            <w:lang w:eastAsia="ru-RU"/>
          </w:rPr>
          <w:t>статті 30</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6" w:name="n505"/>
      <w:bookmarkEnd w:id="506"/>
      <w:r w:rsidRPr="00361182">
        <w:rPr>
          <w:rFonts w:ascii="Times New Roman" w:eastAsia="Times New Roman" w:hAnsi="Times New Roman" w:cs="Times New Roman"/>
          <w:b/>
          <w:bCs/>
          <w:sz w:val="24"/>
          <w:szCs w:val="24"/>
          <w:lang w:eastAsia="ru-RU"/>
        </w:rPr>
        <w:t>Стаття 25. </w:t>
      </w:r>
      <w:r w:rsidRPr="00361182">
        <w:rPr>
          <w:rFonts w:ascii="Times New Roman" w:eastAsia="Times New Roman" w:hAnsi="Times New Roman" w:cs="Times New Roman"/>
          <w:sz w:val="24"/>
          <w:szCs w:val="24"/>
          <w:lang w:eastAsia="ru-RU"/>
        </w:rPr>
        <w:t>Використання грошових коштів, одержаних від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7" w:name="n506"/>
      <w:bookmarkEnd w:id="507"/>
      <w:r w:rsidRPr="00361182">
        <w:rPr>
          <w:rFonts w:ascii="Times New Roman" w:eastAsia="Times New Roman" w:hAnsi="Times New Roman" w:cs="Times New Roman"/>
          <w:sz w:val="24"/>
          <w:szCs w:val="24"/>
          <w:lang w:eastAsia="ru-RU"/>
        </w:rPr>
        <w:t xml:space="preserve">1. Кошти, одержані від продажу державного або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державного або місцевого бюджету у повному обсязі,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плати за участь.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8" w:name="n507"/>
      <w:bookmarkEnd w:id="508"/>
      <w:r w:rsidRPr="00361182">
        <w:rPr>
          <w:rFonts w:ascii="Times New Roman" w:eastAsia="Times New Roman" w:hAnsi="Times New Roman" w:cs="Times New Roman"/>
          <w:sz w:val="24"/>
          <w:szCs w:val="24"/>
          <w:lang w:eastAsia="ru-RU"/>
        </w:rPr>
        <w:t xml:space="preserve">У разі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припинення приватизації сплачені реєстраційний внесок за реєстрацію покупців для участі в аукціоні та гарантійний внесок повертаються всім потенційним покупцям такого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09" w:name="n508"/>
      <w:bookmarkEnd w:id="509"/>
      <w:r w:rsidRPr="00361182">
        <w:rPr>
          <w:rFonts w:ascii="Times New Roman" w:eastAsia="Times New Roman" w:hAnsi="Times New Roman" w:cs="Times New Roman"/>
          <w:sz w:val="24"/>
          <w:szCs w:val="24"/>
          <w:lang w:eastAsia="ru-RU"/>
        </w:rPr>
        <w:t xml:space="preserve">2.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разі делегування власних повноважень стосовно приватизації майна, що перебуває у комунальній власності, державним органам приватизації органи місцевого </w:t>
      </w:r>
      <w:r w:rsidRPr="00361182">
        <w:rPr>
          <w:rFonts w:ascii="Times New Roman" w:eastAsia="Times New Roman" w:hAnsi="Times New Roman" w:cs="Times New Roman"/>
          <w:sz w:val="24"/>
          <w:szCs w:val="24"/>
          <w:lang w:eastAsia="ru-RU"/>
        </w:rPr>
        <w:lastRenderedPageBreak/>
        <w:t>самоврядування обов’язково передбачають у місцевих програмах приватизації та бюджетах субвенції на відшкодування державним органам приватизації витрат, пов’язаних з реалізацією зазначеного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0" w:name="n509"/>
      <w:bookmarkEnd w:id="510"/>
      <w:r w:rsidRPr="00361182">
        <w:rPr>
          <w:rFonts w:ascii="Times New Roman" w:eastAsia="Times New Roman" w:hAnsi="Times New Roman" w:cs="Times New Roman"/>
          <w:sz w:val="24"/>
          <w:szCs w:val="24"/>
          <w:lang w:eastAsia="ru-RU"/>
        </w:rPr>
        <w:t xml:space="preserve">У разі ухвалення органами місцевого самоврядування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делегування власних повноважень державним органам приватизації, частина коштів, що надійшли від приватизації майна, яке перебуває у комунальній власності, перераховується на рахунки державних органів приватизації з відповідного місцевого бюджету за визначеними органами місцевого самоврядування нормативами у порядку, встановленому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для спрямування на фінансування витрат, пов’язаних з реалізацією комунального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1" w:name="n510"/>
      <w:bookmarkEnd w:id="511"/>
      <w:r w:rsidRPr="00361182">
        <w:rPr>
          <w:rFonts w:ascii="Times New Roman" w:eastAsia="Times New Roman" w:hAnsi="Times New Roman" w:cs="Times New Roman"/>
          <w:sz w:val="24"/>
          <w:szCs w:val="24"/>
          <w:lang w:eastAsia="ru-RU"/>
        </w:rPr>
        <w:t xml:space="preserve">3. За рахунок коштів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бюджету або відповідного місцевого бюджету для проведення заходів, пов’язаних з приватизацією, здійснюються такі видатки: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2" w:name="n511"/>
      <w:bookmarkEnd w:id="512"/>
      <w:r w:rsidRPr="00361182">
        <w:rPr>
          <w:rFonts w:ascii="Times New Roman" w:eastAsia="Times New Roman" w:hAnsi="Times New Roman" w:cs="Times New Roman"/>
          <w:sz w:val="24"/>
          <w:szCs w:val="24"/>
          <w:lang w:eastAsia="ru-RU"/>
        </w:rPr>
        <w:t>1) оплата послуг, що надаються: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3" w:name="n512"/>
      <w:bookmarkEnd w:id="513"/>
      <w:r w:rsidRPr="00361182">
        <w:rPr>
          <w:rFonts w:ascii="Times New Roman" w:eastAsia="Times New Roman" w:hAnsi="Times New Roman" w:cs="Times New Roman"/>
          <w:sz w:val="24"/>
          <w:szCs w:val="24"/>
          <w:lang w:eastAsia="ru-RU"/>
        </w:rPr>
        <w:t xml:space="preserve">особами та організаціями, залученими до робіт з проведення обов’язкового екологічного аудиту, аудиту, експертизи </w:t>
      </w:r>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ічного стану, охорони та збереження об’єктів власності в особі органів приватизації до їх подальшого продажу, надання юридичних послуг;</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4" w:name="n513"/>
      <w:bookmarkEnd w:id="514"/>
      <w:r w:rsidRPr="00361182">
        <w:rPr>
          <w:rFonts w:ascii="Times New Roman" w:eastAsia="Times New Roman" w:hAnsi="Times New Roman" w:cs="Times New Roman"/>
          <w:sz w:val="24"/>
          <w:szCs w:val="24"/>
          <w:lang w:eastAsia="ru-RU"/>
        </w:rPr>
        <w:t xml:space="preserve">суб’єктами оціночної діяльності - суб’єктами господарювання, що залучаються для проведення оцінки майна у процесі приватизації (корпоратизації), оцінки об’єктів приватизації, повернутих за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ішенням суду в державну або комунальну власність;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5" w:name="n514"/>
      <w:bookmarkEnd w:id="515"/>
      <w:r w:rsidRPr="00361182">
        <w:rPr>
          <w:rFonts w:ascii="Times New Roman" w:eastAsia="Times New Roman" w:hAnsi="Times New Roman" w:cs="Times New Roman"/>
          <w:sz w:val="24"/>
          <w:szCs w:val="24"/>
          <w:lang w:eastAsia="ru-RU"/>
        </w:rPr>
        <w:t xml:space="preserve">особами та організаціями, залученими до робіт з виготовлення </w:t>
      </w:r>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ічної документації на об’єкт;</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6" w:name="n515"/>
      <w:bookmarkEnd w:id="516"/>
      <w:r w:rsidRPr="00361182">
        <w:rPr>
          <w:rFonts w:ascii="Times New Roman" w:eastAsia="Times New Roman" w:hAnsi="Times New Roman" w:cs="Times New Roman"/>
          <w:sz w:val="24"/>
          <w:szCs w:val="24"/>
          <w:lang w:eastAsia="ru-RU"/>
        </w:rPr>
        <w:t xml:space="preserve">депозитарними установами щодо депозитарного </w:t>
      </w:r>
      <w:proofErr w:type="gramStart"/>
      <w:r w:rsidRPr="00361182">
        <w:rPr>
          <w:rFonts w:ascii="Times New Roman" w:eastAsia="Times New Roman" w:hAnsi="Times New Roman" w:cs="Times New Roman"/>
          <w:sz w:val="24"/>
          <w:szCs w:val="24"/>
          <w:lang w:eastAsia="ru-RU"/>
        </w:rPr>
        <w:t>обл</w:t>
      </w:r>
      <w:proofErr w:type="gramEnd"/>
      <w:r w:rsidRPr="00361182">
        <w:rPr>
          <w:rFonts w:ascii="Times New Roman" w:eastAsia="Times New Roman" w:hAnsi="Times New Roman" w:cs="Times New Roman"/>
          <w:sz w:val="24"/>
          <w:szCs w:val="24"/>
          <w:lang w:eastAsia="ru-RU"/>
        </w:rPr>
        <w:t>іку цінних паперів та обслуговування обігу цінних паперів на рахунках у цінних паперах;</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7" w:name="n516"/>
      <w:bookmarkEnd w:id="517"/>
      <w:r w:rsidRPr="00361182">
        <w:rPr>
          <w:rFonts w:ascii="Times New Roman" w:eastAsia="Times New Roman" w:hAnsi="Times New Roman" w:cs="Times New Roman"/>
          <w:sz w:val="24"/>
          <w:szCs w:val="24"/>
          <w:lang w:eastAsia="ru-RU"/>
        </w:rPr>
        <w:t xml:space="preserve">особами та організаціями, залученими до роботи із забезпечення функціонування єдиної комп’ютерної мережі органів приватизації, придбання і супроводження програмного забезпечення для здійснення процесу приватизації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8" w:name="n517"/>
      <w:bookmarkEnd w:id="518"/>
      <w:r w:rsidRPr="00361182">
        <w:rPr>
          <w:rFonts w:ascii="Times New Roman" w:eastAsia="Times New Roman" w:hAnsi="Times New Roman" w:cs="Times New Roman"/>
          <w:sz w:val="24"/>
          <w:szCs w:val="24"/>
          <w:lang w:eastAsia="ru-RU"/>
        </w:rPr>
        <w:t xml:space="preserve">закладами і центрами з навчання та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ідвищення кваліфікації кадрів органів приватизації та осіб, представників держави або територіальної громади, які беруть участь у загальних зборах товариств, та осіб, які включені до складу наглядових рад, ревізійних комісій;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19" w:name="n518"/>
      <w:bookmarkEnd w:id="519"/>
      <w:r w:rsidRPr="00361182">
        <w:rPr>
          <w:rFonts w:ascii="Times New Roman" w:eastAsia="Times New Roman" w:hAnsi="Times New Roman" w:cs="Times New Roman"/>
          <w:sz w:val="24"/>
          <w:szCs w:val="24"/>
          <w:lang w:eastAsia="ru-RU"/>
        </w:rPr>
        <w:t xml:space="preserve">2) витрати, </w:t>
      </w:r>
      <w:proofErr w:type="gramStart"/>
      <w:r w:rsidRPr="00361182">
        <w:rPr>
          <w:rFonts w:ascii="Times New Roman" w:eastAsia="Times New Roman" w:hAnsi="Times New Roman" w:cs="Times New Roman"/>
          <w:sz w:val="24"/>
          <w:szCs w:val="24"/>
          <w:lang w:eastAsia="ru-RU"/>
        </w:rPr>
        <w:t>пов’язан</w:t>
      </w:r>
      <w:proofErr w:type="gramEnd"/>
      <w:r w:rsidRPr="00361182">
        <w:rPr>
          <w:rFonts w:ascii="Times New Roman" w:eastAsia="Times New Roman" w:hAnsi="Times New Roman" w:cs="Times New Roman"/>
          <w:sz w:val="24"/>
          <w:szCs w:val="24"/>
          <w:lang w:eastAsia="ru-RU"/>
        </w:rPr>
        <w:t>і із:</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0" w:name="n519"/>
      <w:bookmarkEnd w:id="520"/>
      <w:r w:rsidRPr="00361182">
        <w:rPr>
          <w:rFonts w:ascii="Times New Roman" w:eastAsia="Times New Roman" w:hAnsi="Times New Roman" w:cs="Times New Roman"/>
          <w:sz w:val="24"/>
          <w:szCs w:val="24"/>
          <w:lang w:eastAsia="ru-RU"/>
        </w:rPr>
        <w:t>забезпеченням міжнародної діяльності у сфері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1" w:name="n520"/>
      <w:bookmarkEnd w:id="521"/>
      <w:r w:rsidRPr="00361182">
        <w:rPr>
          <w:rFonts w:ascii="Times New Roman" w:eastAsia="Times New Roman" w:hAnsi="Times New Roman" w:cs="Times New Roman"/>
          <w:sz w:val="24"/>
          <w:szCs w:val="24"/>
          <w:lang w:eastAsia="ru-RU"/>
        </w:rPr>
        <w:t xml:space="preserve">провадженням інформаційної діяльності з питань проведення приватизації, управління майном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сектору в процесі приватизації, висвітленням приватизаційних процесів у засобах масової інформації, супроводженням веб-сайту Фонду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2" w:name="n521"/>
      <w:bookmarkEnd w:id="522"/>
      <w:r w:rsidRPr="00361182">
        <w:rPr>
          <w:rFonts w:ascii="Times New Roman" w:eastAsia="Times New Roman" w:hAnsi="Times New Roman" w:cs="Times New Roman"/>
          <w:sz w:val="24"/>
          <w:szCs w:val="24"/>
          <w:lang w:eastAsia="ru-RU"/>
        </w:rPr>
        <w:t>виконанням науково-дослідних робі</w:t>
      </w:r>
      <w:proofErr w:type="gramStart"/>
      <w:r w:rsidRPr="00361182">
        <w:rPr>
          <w:rFonts w:ascii="Times New Roman" w:eastAsia="Times New Roman" w:hAnsi="Times New Roman" w:cs="Times New Roman"/>
          <w:sz w:val="24"/>
          <w:szCs w:val="24"/>
          <w:lang w:eastAsia="ru-RU"/>
        </w:rPr>
        <w:t>т</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3" w:name="n522"/>
      <w:bookmarkEnd w:id="523"/>
      <w:r w:rsidRPr="00361182">
        <w:rPr>
          <w:rFonts w:ascii="Times New Roman" w:eastAsia="Times New Roman" w:hAnsi="Times New Roman" w:cs="Times New Roman"/>
          <w:sz w:val="24"/>
          <w:szCs w:val="24"/>
          <w:lang w:eastAsia="ru-RU"/>
        </w:rPr>
        <w:t>виданням та розповсюдженням офіційних друкованих видань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4" w:name="n523"/>
      <w:bookmarkEnd w:id="524"/>
      <w:r w:rsidRPr="00361182">
        <w:rPr>
          <w:rFonts w:ascii="Times New Roman" w:eastAsia="Times New Roman" w:hAnsi="Times New Roman" w:cs="Times New Roman"/>
          <w:sz w:val="24"/>
          <w:szCs w:val="24"/>
          <w:lang w:eastAsia="ru-RU"/>
        </w:rPr>
        <w:t xml:space="preserve">придбанням комп’ютерної та офісної </w:t>
      </w:r>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іки, засобів зв’язку, обладнання, інвентарю, програмних продуктів.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5" w:name="n524"/>
      <w:bookmarkEnd w:id="525"/>
      <w:r w:rsidRPr="00361182">
        <w:rPr>
          <w:rFonts w:ascii="Times New Roman" w:eastAsia="Times New Roman" w:hAnsi="Times New Roman" w:cs="Times New Roman"/>
          <w:sz w:val="24"/>
          <w:szCs w:val="24"/>
          <w:lang w:eastAsia="ru-RU"/>
        </w:rPr>
        <w:t>4. Оплата послуг радників здійснюється в порядку, визначеному </w:t>
      </w:r>
      <w:hyperlink r:id="rId62" w:anchor="n388" w:history="1">
        <w:r w:rsidRPr="00361182">
          <w:rPr>
            <w:rFonts w:ascii="Times New Roman" w:eastAsia="Times New Roman" w:hAnsi="Times New Roman" w:cs="Times New Roman"/>
            <w:color w:val="006600"/>
            <w:sz w:val="24"/>
            <w:szCs w:val="24"/>
            <w:u w:val="single"/>
            <w:lang w:eastAsia="ru-RU"/>
          </w:rPr>
          <w:t xml:space="preserve">частиною </w:t>
        </w:r>
        <w:proofErr w:type="gramStart"/>
        <w:r w:rsidRPr="00361182">
          <w:rPr>
            <w:rFonts w:ascii="Times New Roman" w:eastAsia="Times New Roman" w:hAnsi="Times New Roman" w:cs="Times New Roman"/>
            <w:color w:val="006600"/>
            <w:sz w:val="24"/>
            <w:szCs w:val="24"/>
            <w:u w:val="single"/>
            <w:lang w:eastAsia="ru-RU"/>
          </w:rPr>
          <w:t>другою</w:t>
        </w:r>
        <w:proofErr w:type="gramEnd"/>
      </w:hyperlink>
      <w:r w:rsidRPr="00361182">
        <w:rPr>
          <w:rFonts w:ascii="Times New Roman" w:eastAsia="Times New Roman" w:hAnsi="Times New Roman" w:cs="Times New Roman"/>
          <w:sz w:val="24"/>
          <w:szCs w:val="24"/>
          <w:lang w:eastAsia="ru-RU"/>
        </w:rPr>
        <w:t> статті 19 цього Закону з урахуванням положень </w:t>
      </w:r>
      <w:hyperlink r:id="rId63" w:anchor="n402" w:history="1">
        <w:r w:rsidRPr="00361182">
          <w:rPr>
            <w:rFonts w:ascii="Times New Roman" w:eastAsia="Times New Roman" w:hAnsi="Times New Roman" w:cs="Times New Roman"/>
            <w:color w:val="006600"/>
            <w:sz w:val="24"/>
            <w:szCs w:val="24"/>
            <w:u w:val="single"/>
            <w:lang w:eastAsia="ru-RU"/>
          </w:rPr>
          <w:t>частини третьої</w:t>
        </w:r>
      </w:hyperlink>
      <w:r w:rsidRPr="00361182">
        <w:rPr>
          <w:rFonts w:ascii="Times New Roman" w:eastAsia="Times New Roman" w:hAnsi="Times New Roman" w:cs="Times New Roman"/>
          <w:sz w:val="24"/>
          <w:szCs w:val="24"/>
          <w:lang w:eastAsia="ru-RU"/>
        </w:rPr>
        <w:t> статті 19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6" w:name="n525"/>
      <w:bookmarkEnd w:id="526"/>
      <w:r w:rsidRPr="00361182">
        <w:rPr>
          <w:rFonts w:ascii="Times New Roman" w:eastAsia="Times New Roman" w:hAnsi="Times New Roman" w:cs="Times New Roman"/>
          <w:sz w:val="24"/>
          <w:szCs w:val="24"/>
          <w:lang w:eastAsia="ru-RU"/>
        </w:rPr>
        <w:lastRenderedPageBreak/>
        <w:t xml:space="preserve">5. Частина витрат, визначених частиною третьої цієї статті, може фінансуватися за рахунок технічної допомоги міжнародних фінансових організацій або коштів міжнародних фінансових організацій з урахуванням того, що у разі надходження від таких міжнародних донорів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ідповідної вимоги частина витрат, яка початково була покрита фінансуванням таких донорів і потім відшкодована покупцем, повинна бути невідкладно повернута таким міжнародним донорам протягом 10 робочих днів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здійснення повного розрахунку за договором купівлі-продажу.</w:t>
      </w:r>
    </w:p>
    <w:p w:rsidR="00361182" w:rsidRPr="00361182" w:rsidRDefault="00361182" w:rsidP="00361182">
      <w:pPr>
        <w:spacing w:before="150" w:after="150" w:line="240" w:lineRule="auto"/>
        <w:ind w:left="450" w:right="450"/>
        <w:jc w:val="center"/>
        <w:rPr>
          <w:rFonts w:ascii="Times New Roman" w:eastAsia="Times New Roman" w:hAnsi="Times New Roman" w:cs="Times New Roman"/>
          <w:sz w:val="24"/>
          <w:szCs w:val="24"/>
          <w:lang w:eastAsia="ru-RU"/>
        </w:rPr>
      </w:pPr>
      <w:bookmarkStart w:id="527" w:name="n526"/>
      <w:bookmarkEnd w:id="527"/>
      <w:r w:rsidRPr="00361182">
        <w:rPr>
          <w:rFonts w:ascii="Times New Roman" w:eastAsia="Times New Roman" w:hAnsi="Times New Roman" w:cs="Times New Roman"/>
          <w:b/>
          <w:bCs/>
          <w:sz w:val="28"/>
          <w:szCs w:val="28"/>
          <w:lang w:eastAsia="ru-RU"/>
        </w:rPr>
        <w:t>Розділ IV</w:t>
      </w:r>
      <w:r w:rsidRPr="00361182">
        <w:rPr>
          <w:rFonts w:ascii="Times New Roman" w:eastAsia="Times New Roman" w:hAnsi="Times New Roman" w:cs="Times New Roman"/>
          <w:sz w:val="24"/>
          <w:szCs w:val="24"/>
          <w:lang w:eastAsia="ru-RU"/>
        </w:rPr>
        <w:br/>
      </w:r>
      <w:r w:rsidRPr="00361182">
        <w:rPr>
          <w:rFonts w:ascii="Times New Roman" w:eastAsia="Times New Roman" w:hAnsi="Times New Roman" w:cs="Times New Roman"/>
          <w:b/>
          <w:bCs/>
          <w:sz w:val="28"/>
          <w:szCs w:val="28"/>
          <w:lang w:eastAsia="ru-RU"/>
        </w:rPr>
        <w:t>ДОГОВІРНІ ВІДНОСИНИ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8" w:name="n527"/>
      <w:bookmarkEnd w:id="528"/>
      <w:r w:rsidRPr="00361182">
        <w:rPr>
          <w:rFonts w:ascii="Times New Roman" w:eastAsia="Times New Roman" w:hAnsi="Times New Roman" w:cs="Times New Roman"/>
          <w:b/>
          <w:bCs/>
          <w:sz w:val="24"/>
          <w:szCs w:val="24"/>
          <w:lang w:eastAsia="ru-RU"/>
        </w:rPr>
        <w:t>Стаття 26. </w:t>
      </w:r>
      <w:r w:rsidRPr="00361182">
        <w:rPr>
          <w:rFonts w:ascii="Times New Roman" w:eastAsia="Times New Roman" w:hAnsi="Times New Roman" w:cs="Times New Roman"/>
          <w:sz w:val="24"/>
          <w:szCs w:val="24"/>
          <w:lang w:eastAsia="ru-RU"/>
        </w:rPr>
        <w:t>Оформлення угод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29" w:name="n528"/>
      <w:bookmarkEnd w:id="529"/>
      <w:r w:rsidRPr="00361182">
        <w:rPr>
          <w:rFonts w:ascii="Times New Roman" w:eastAsia="Times New Roman" w:hAnsi="Times New Roman" w:cs="Times New Roman"/>
          <w:sz w:val="24"/>
          <w:szCs w:val="24"/>
          <w:lang w:eastAsia="ru-RU"/>
        </w:rPr>
        <w:t xml:space="preserve">1.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приватизації об’єкта державної або комунальної власності шляхом його продажу на аукціоні, викупу між продавцем і покупцем укладається відповідний договір купівлі-продажу.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0" w:name="n529"/>
      <w:bookmarkEnd w:id="530"/>
      <w:r w:rsidRPr="00361182">
        <w:rPr>
          <w:rFonts w:ascii="Times New Roman" w:eastAsia="Times New Roman" w:hAnsi="Times New Roman" w:cs="Times New Roman"/>
          <w:sz w:val="24"/>
          <w:szCs w:val="24"/>
          <w:lang w:eastAsia="ru-RU"/>
        </w:rPr>
        <w:t>Укладення та внесення змін до договорів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здійснюються відповідно до вимог законодавства.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1" w:name="n530"/>
      <w:bookmarkEnd w:id="531"/>
      <w:r w:rsidRPr="00361182">
        <w:rPr>
          <w:rFonts w:ascii="Times New Roman" w:eastAsia="Times New Roman" w:hAnsi="Times New Roman" w:cs="Times New Roman"/>
          <w:sz w:val="24"/>
          <w:szCs w:val="24"/>
          <w:lang w:eastAsia="ru-RU"/>
        </w:rPr>
        <w:t>Зміни, що вносяться до договорів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укладених у процесі приватизації, здійснюються в </w:t>
      </w:r>
      <w:hyperlink r:id="rId64" w:anchor="n15" w:tgtFrame="_blank" w:history="1">
        <w:r w:rsidRPr="00361182">
          <w:rPr>
            <w:rFonts w:ascii="Times New Roman" w:eastAsia="Times New Roman" w:hAnsi="Times New Roman" w:cs="Times New Roman"/>
            <w:color w:val="000099"/>
            <w:sz w:val="24"/>
            <w:szCs w:val="24"/>
            <w:u w:val="single"/>
            <w:lang w:eastAsia="ru-RU"/>
          </w:rPr>
          <w:t>порядку</w:t>
        </w:r>
      </w:hyperlink>
      <w:r w:rsidRPr="00361182">
        <w:rPr>
          <w:rFonts w:ascii="Times New Roman" w:eastAsia="Times New Roman" w:hAnsi="Times New Roman" w:cs="Times New Roman"/>
          <w:sz w:val="24"/>
          <w:szCs w:val="24"/>
          <w:lang w:eastAsia="ru-RU"/>
        </w:rPr>
        <w:t>, що затверджується Фондом державного майна України, та не можуть передбачати: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2" w:name="n531"/>
      <w:bookmarkEnd w:id="532"/>
      <w:r w:rsidRPr="00361182">
        <w:rPr>
          <w:rFonts w:ascii="Times New Roman" w:eastAsia="Times New Roman" w:hAnsi="Times New Roman" w:cs="Times New Roman"/>
          <w:sz w:val="24"/>
          <w:szCs w:val="24"/>
          <w:lang w:eastAsia="ru-RU"/>
        </w:rPr>
        <w:t>зменшення відповідальності покупця за невиконання ним зобов’язань;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3" w:name="n532"/>
      <w:bookmarkEnd w:id="533"/>
      <w:r w:rsidRPr="00361182">
        <w:rPr>
          <w:rFonts w:ascii="Times New Roman" w:eastAsia="Times New Roman" w:hAnsi="Times New Roman" w:cs="Times New Roman"/>
          <w:sz w:val="24"/>
          <w:szCs w:val="24"/>
          <w:lang w:eastAsia="ru-RU"/>
        </w:rPr>
        <w:t>зменшення загального обсягу інвестицій, визначених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4" w:name="n533"/>
      <w:bookmarkEnd w:id="534"/>
      <w:r w:rsidRPr="00361182">
        <w:rPr>
          <w:rFonts w:ascii="Times New Roman" w:eastAsia="Times New Roman" w:hAnsi="Times New Roman" w:cs="Times New Roman"/>
          <w:sz w:val="24"/>
          <w:szCs w:val="24"/>
          <w:lang w:eastAsia="ru-RU"/>
        </w:rPr>
        <w:t>2. До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включаються передбачені умовами аукціону, викупу зобов’язання сторін щодо:</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5" w:name="n534"/>
      <w:bookmarkEnd w:id="535"/>
      <w:r w:rsidRPr="00361182">
        <w:rPr>
          <w:rFonts w:ascii="Times New Roman" w:eastAsia="Times New Roman" w:hAnsi="Times New Roman" w:cs="Times New Roman"/>
          <w:sz w:val="24"/>
          <w:szCs w:val="24"/>
          <w:lang w:eastAsia="ru-RU"/>
        </w:rPr>
        <w:t xml:space="preserve">збереження основних видів діяльності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6" w:name="n535"/>
      <w:bookmarkEnd w:id="536"/>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ічного переозброєння, модернізації виробництва (сума інвестицій) та енергомодернізації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7" w:name="n536"/>
      <w:bookmarkEnd w:id="537"/>
      <w:r w:rsidRPr="00361182">
        <w:rPr>
          <w:rFonts w:ascii="Times New Roman" w:eastAsia="Times New Roman" w:hAnsi="Times New Roman" w:cs="Times New Roman"/>
          <w:sz w:val="24"/>
          <w:szCs w:val="24"/>
          <w:lang w:eastAsia="ru-RU"/>
        </w:rPr>
        <w:t>виконання встановлених мобілізаційних завдань;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8" w:name="n537"/>
      <w:bookmarkEnd w:id="538"/>
      <w:r w:rsidRPr="00361182">
        <w:rPr>
          <w:rFonts w:ascii="Times New Roman" w:eastAsia="Times New Roman" w:hAnsi="Times New Roman" w:cs="Times New Roman"/>
          <w:sz w:val="24"/>
          <w:szCs w:val="24"/>
          <w:lang w:eastAsia="ru-RU"/>
        </w:rPr>
        <w:t xml:space="preserve">погашення боргів із заробітної плати та перед бюджетом, простроченої кредиторської заборгованості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39" w:name="n538"/>
      <w:bookmarkEnd w:id="539"/>
      <w:r w:rsidRPr="00361182">
        <w:rPr>
          <w:rFonts w:ascii="Times New Roman" w:eastAsia="Times New Roman" w:hAnsi="Times New Roman" w:cs="Times New Roman"/>
          <w:sz w:val="24"/>
          <w:szCs w:val="24"/>
          <w:lang w:eastAsia="ru-RU"/>
        </w:rPr>
        <w:t xml:space="preserve">забезпечення </w:t>
      </w:r>
      <w:proofErr w:type="gramStart"/>
      <w:r w:rsidRPr="00361182">
        <w:rPr>
          <w:rFonts w:ascii="Times New Roman" w:eastAsia="Times New Roman" w:hAnsi="Times New Roman" w:cs="Times New Roman"/>
          <w:sz w:val="24"/>
          <w:szCs w:val="24"/>
          <w:lang w:eastAsia="ru-RU"/>
        </w:rPr>
        <w:t>соц</w:t>
      </w:r>
      <w:proofErr w:type="gramEnd"/>
      <w:r w:rsidRPr="00361182">
        <w:rPr>
          <w:rFonts w:ascii="Times New Roman" w:eastAsia="Times New Roman" w:hAnsi="Times New Roman" w:cs="Times New Roman"/>
          <w:sz w:val="24"/>
          <w:szCs w:val="24"/>
          <w:lang w:eastAsia="ru-RU"/>
        </w:rPr>
        <w:t>іальних гарантій працівникам згідно з вимогами трудового законодавства;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0" w:name="n539"/>
      <w:bookmarkEnd w:id="540"/>
      <w:r w:rsidRPr="00361182">
        <w:rPr>
          <w:rFonts w:ascii="Times New Roman" w:eastAsia="Times New Roman" w:hAnsi="Times New Roman" w:cs="Times New Roman"/>
          <w:sz w:val="24"/>
          <w:szCs w:val="24"/>
          <w:lang w:eastAsia="ru-RU"/>
        </w:rPr>
        <w:t>вимог та додаткових обмежень природоохоронного законодавства щодо користування об’єктом;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1" w:name="n540"/>
      <w:bookmarkEnd w:id="541"/>
      <w:r w:rsidRPr="00361182">
        <w:rPr>
          <w:rFonts w:ascii="Times New Roman" w:eastAsia="Times New Roman" w:hAnsi="Times New Roman" w:cs="Times New Roman"/>
          <w:sz w:val="24"/>
          <w:szCs w:val="24"/>
          <w:lang w:eastAsia="ru-RU"/>
        </w:rPr>
        <w:t>оплати послуг юридичних та фізичних осіб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разі їх залучення), пов’язаних із виконанням заходів з приватизації об’єктів державної власності, зокрема: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2" w:name="n541"/>
      <w:bookmarkEnd w:id="542"/>
      <w:r w:rsidRPr="00361182">
        <w:rPr>
          <w:rFonts w:ascii="Times New Roman" w:eastAsia="Times New Roman" w:hAnsi="Times New Roman" w:cs="Times New Roman"/>
          <w:sz w:val="24"/>
          <w:szCs w:val="24"/>
          <w:lang w:eastAsia="ru-RU"/>
        </w:rPr>
        <w:t>проведення обов’язкового екологічного аудиту у випадках, передбачених законодавством;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3" w:name="n542"/>
      <w:bookmarkEnd w:id="543"/>
      <w:r w:rsidRPr="00361182">
        <w:rPr>
          <w:rFonts w:ascii="Times New Roman" w:eastAsia="Times New Roman" w:hAnsi="Times New Roman" w:cs="Times New Roman"/>
          <w:sz w:val="24"/>
          <w:szCs w:val="24"/>
          <w:lang w:eastAsia="ru-RU"/>
        </w:rPr>
        <w:t>надання послуг радника у випадках, передбачених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4" w:name="n543"/>
      <w:bookmarkEnd w:id="544"/>
      <w:r w:rsidRPr="00361182">
        <w:rPr>
          <w:rFonts w:ascii="Times New Roman" w:eastAsia="Times New Roman" w:hAnsi="Times New Roman" w:cs="Times New Roman"/>
          <w:sz w:val="24"/>
          <w:szCs w:val="24"/>
          <w:lang w:eastAsia="ru-RU"/>
        </w:rPr>
        <w:t>проведення оцінки майна в процесі приватизації у випадках, передбачених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5" w:name="n544"/>
      <w:bookmarkEnd w:id="545"/>
      <w:r w:rsidRPr="00361182">
        <w:rPr>
          <w:rFonts w:ascii="Times New Roman" w:eastAsia="Times New Roman" w:hAnsi="Times New Roman" w:cs="Times New Roman"/>
          <w:sz w:val="24"/>
          <w:szCs w:val="24"/>
          <w:lang w:eastAsia="ru-RU"/>
        </w:rPr>
        <w:t>До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 xml:space="preserve">продажу об’єкта великої приватизації можуть включатися гарантії продавця щодо розкриття інформації про стан об’єкта приватизації та/або суб’єкта господарювання, акції (частки) якого є об’єктом великої приватизації, та наявні </w:t>
      </w:r>
      <w:r w:rsidRPr="00361182">
        <w:rPr>
          <w:rFonts w:ascii="Times New Roman" w:eastAsia="Times New Roman" w:hAnsi="Times New Roman" w:cs="Times New Roman"/>
          <w:sz w:val="24"/>
          <w:szCs w:val="24"/>
          <w:lang w:eastAsia="ru-RU"/>
        </w:rPr>
        <w:lastRenderedPageBreak/>
        <w:t>(потенційні) обтяження такого об’єкта приватизації та/або майна суб’єкта господарювання, а також відповідальність за повноту та достовірність такої інформації.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6" w:name="n545"/>
      <w:bookmarkEnd w:id="546"/>
      <w:proofErr w:type="gramStart"/>
      <w:r w:rsidRPr="00361182">
        <w:rPr>
          <w:rFonts w:ascii="Times New Roman" w:eastAsia="Times New Roman" w:hAnsi="Times New Roman" w:cs="Times New Roman"/>
          <w:sz w:val="24"/>
          <w:szCs w:val="24"/>
          <w:lang w:eastAsia="ru-RU"/>
        </w:rPr>
        <w:t>З</w:t>
      </w:r>
      <w:proofErr w:type="gramEnd"/>
      <w:r w:rsidRPr="00361182">
        <w:rPr>
          <w:rFonts w:ascii="Times New Roman" w:eastAsia="Times New Roman" w:hAnsi="Times New Roman" w:cs="Times New Roman"/>
          <w:sz w:val="24"/>
          <w:szCs w:val="24"/>
          <w:lang w:eastAsia="ru-RU"/>
        </w:rPr>
        <w:t xml:space="preserve"> моменту переходу права власності на об’єкт приватизації покупець, який придбав об’єкт приватизації, зобов’язаний виконувати всі умови договору купівлі-продажу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7" w:name="n546"/>
      <w:bookmarkEnd w:id="547"/>
      <w:r w:rsidRPr="00361182">
        <w:rPr>
          <w:rFonts w:ascii="Times New Roman" w:eastAsia="Times New Roman" w:hAnsi="Times New Roman" w:cs="Times New Roman"/>
          <w:sz w:val="24"/>
          <w:szCs w:val="24"/>
          <w:lang w:eastAsia="ru-RU"/>
        </w:rPr>
        <w:t>У разі укладення договорів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під інвестиційні зобов’язання такі договори можуть містити умови щодо недопущення виникнення податкового боргу до виконання зобов’язань у визначені договором строки. Умови щодо недопущення податкового боргу обов’язково включаються до договорів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під інвестиційні зобов’язання у випадках наявності у покупця чи отримання ним у результаті приватизації вирішального впливу на управління чи діяльність юридичної особи.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8" w:name="n547"/>
      <w:bookmarkEnd w:id="548"/>
      <w:proofErr w:type="gramStart"/>
      <w:r w:rsidRPr="00361182">
        <w:rPr>
          <w:rFonts w:ascii="Times New Roman" w:eastAsia="Times New Roman" w:hAnsi="Times New Roman" w:cs="Times New Roman"/>
          <w:sz w:val="24"/>
          <w:szCs w:val="24"/>
          <w:lang w:eastAsia="ru-RU"/>
        </w:rPr>
        <w:t>З</w:t>
      </w:r>
      <w:proofErr w:type="gramEnd"/>
      <w:r w:rsidRPr="00361182">
        <w:rPr>
          <w:rFonts w:ascii="Times New Roman" w:eastAsia="Times New Roman" w:hAnsi="Times New Roman" w:cs="Times New Roman"/>
          <w:sz w:val="24"/>
          <w:szCs w:val="24"/>
          <w:lang w:eastAsia="ru-RU"/>
        </w:rPr>
        <w:t xml:space="preserve"> моменту укладення договору купівлі-продажу до моменту переходу права власності укладення будь-яких правочинів та внесення змін до діючих правочинів, стороною яких є господарське товариство, акції або частки якого є об’єктом приватизації, здійснюються за погодженням з державним органом приватизації та покупцем, який придбав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49" w:name="n548"/>
      <w:bookmarkEnd w:id="549"/>
      <w:r w:rsidRPr="00361182">
        <w:rPr>
          <w:rFonts w:ascii="Times New Roman" w:eastAsia="Times New Roman" w:hAnsi="Times New Roman" w:cs="Times New Roman"/>
          <w:sz w:val="24"/>
          <w:szCs w:val="24"/>
          <w:lang w:eastAsia="ru-RU"/>
        </w:rPr>
        <w:t>3. Виключними умовами для розірвання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приватизації в порядку, передбаченому законодавством, є:</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0" w:name="n549"/>
      <w:bookmarkEnd w:id="550"/>
      <w:r w:rsidRPr="00361182">
        <w:rPr>
          <w:rFonts w:ascii="Times New Roman" w:eastAsia="Times New Roman" w:hAnsi="Times New Roman" w:cs="Times New Roman"/>
          <w:sz w:val="24"/>
          <w:szCs w:val="24"/>
          <w:lang w:eastAsia="ru-RU"/>
        </w:rPr>
        <w:t>1) несплата протягом 60 днів коштів за об’єкт приватизації з дня укладення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відповідно до його умов;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1" w:name="n550"/>
      <w:bookmarkEnd w:id="551"/>
      <w:r w:rsidRPr="00361182">
        <w:rPr>
          <w:rFonts w:ascii="Times New Roman" w:eastAsia="Times New Roman" w:hAnsi="Times New Roman" w:cs="Times New Roman"/>
          <w:sz w:val="24"/>
          <w:szCs w:val="24"/>
          <w:lang w:eastAsia="ru-RU"/>
        </w:rPr>
        <w:t>2) невиконання умов продажу об’єкта і зобов’язань покупця, визначених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в установлений таким договором строк;</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2" w:name="n551"/>
      <w:bookmarkEnd w:id="552"/>
      <w:r w:rsidRPr="00361182">
        <w:rPr>
          <w:rFonts w:ascii="Times New Roman" w:eastAsia="Times New Roman" w:hAnsi="Times New Roman" w:cs="Times New Roman"/>
          <w:sz w:val="24"/>
          <w:szCs w:val="24"/>
          <w:lang w:eastAsia="ru-RU"/>
        </w:rPr>
        <w:t>3) подання органу приватизації неправдивих відомостей;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3" w:name="n552"/>
      <w:bookmarkEnd w:id="553"/>
      <w:r w:rsidRPr="00361182">
        <w:rPr>
          <w:rFonts w:ascii="Times New Roman" w:eastAsia="Times New Roman" w:hAnsi="Times New Roman" w:cs="Times New Roman"/>
          <w:sz w:val="24"/>
          <w:szCs w:val="24"/>
          <w:lang w:eastAsia="ru-RU"/>
        </w:rPr>
        <w:t xml:space="preserve">4) сплата </w:t>
      </w:r>
      <w:proofErr w:type="gramStart"/>
      <w:r w:rsidRPr="00361182">
        <w:rPr>
          <w:rFonts w:ascii="Times New Roman" w:eastAsia="Times New Roman" w:hAnsi="Times New Roman" w:cs="Times New Roman"/>
          <w:sz w:val="24"/>
          <w:szCs w:val="24"/>
          <w:lang w:eastAsia="ru-RU"/>
        </w:rPr>
        <w:t>за</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об</w:t>
      </w:r>
      <w:proofErr w:type="gramEnd"/>
      <w:r w:rsidRPr="00361182">
        <w:rPr>
          <w:rFonts w:ascii="Times New Roman" w:eastAsia="Times New Roman" w:hAnsi="Times New Roman" w:cs="Times New Roman"/>
          <w:sz w:val="24"/>
          <w:szCs w:val="24"/>
          <w:lang w:eastAsia="ru-RU"/>
        </w:rPr>
        <w:t>’єкт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4" w:name="n553"/>
      <w:bookmarkEnd w:id="554"/>
      <w:r w:rsidRPr="00361182">
        <w:rPr>
          <w:rFonts w:ascii="Times New Roman" w:eastAsia="Times New Roman" w:hAnsi="Times New Roman" w:cs="Times New Roman"/>
          <w:sz w:val="24"/>
          <w:szCs w:val="24"/>
          <w:lang w:eastAsia="ru-RU"/>
        </w:rPr>
        <w:t>5) невиконання зобов’язання покупця щодо недопущення скорочення чисельності працівників з ініціативи нового власника чи уповноваженого ним органу;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5" w:name="n554"/>
      <w:bookmarkEnd w:id="555"/>
      <w:r w:rsidRPr="00361182">
        <w:rPr>
          <w:rFonts w:ascii="Times New Roman" w:eastAsia="Times New Roman" w:hAnsi="Times New Roman" w:cs="Times New Roman"/>
          <w:sz w:val="24"/>
          <w:szCs w:val="24"/>
          <w:lang w:eastAsia="ru-RU"/>
        </w:rPr>
        <w:t>6) продаж або в інший спосіб відчуження покупцем приватизованого об’єкта особам, визначеним </w:t>
      </w:r>
      <w:hyperlink r:id="rId65" w:anchor="n170" w:history="1">
        <w:r w:rsidRPr="00361182">
          <w:rPr>
            <w:rFonts w:ascii="Times New Roman" w:eastAsia="Times New Roman" w:hAnsi="Times New Roman" w:cs="Times New Roman"/>
            <w:color w:val="006600"/>
            <w:sz w:val="24"/>
            <w:szCs w:val="24"/>
            <w:u w:val="single"/>
            <w:lang w:eastAsia="ru-RU"/>
          </w:rPr>
          <w:t>частиною другою</w:t>
        </w:r>
      </w:hyperlink>
      <w:r w:rsidRPr="00361182">
        <w:rPr>
          <w:rFonts w:ascii="Times New Roman" w:eastAsia="Times New Roman" w:hAnsi="Times New Roman" w:cs="Times New Roman"/>
          <w:sz w:val="24"/>
          <w:szCs w:val="24"/>
          <w:lang w:eastAsia="ru-RU"/>
        </w:rPr>
        <w:t> статті 8 цього Закону, протягом виконання зобов’язань за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6" w:name="n555"/>
      <w:bookmarkEnd w:id="556"/>
      <w:r w:rsidRPr="00361182">
        <w:rPr>
          <w:rFonts w:ascii="Times New Roman" w:eastAsia="Times New Roman" w:hAnsi="Times New Roman" w:cs="Times New Roman"/>
          <w:sz w:val="24"/>
          <w:szCs w:val="24"/>
          <w:lang w:eastAsia="ru-RU"/>
        </w:rPr>
        <w:t>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купівлі-продажу повинен містити положення щодо відповідальності (звільнення від відповідальності) у разі виникнення форс-мажорних обставин (стихійне лихо, обставини непереборної сили тощо).</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7" w:name="n556"/>
      <w:bookmarkEnd w:id="557"/>
      <w:r w:rsidRPr="00361182">
        <w:rPr>
          <w:rFonts w:ascii="Times New Roman" w:eastAsia="Times New Roman" w:hAnsi="Times New Roman" w:cs="Times New Roman"/>
          <w:sz w:val="24"/>
          <w:szCs w:val="24"/>
          <w:lang w:eastAsia="ru-RU"/>
        </w:rPr>
        <w:t>4.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купівлі-продажу не підлягає нотаріальному посвідченню, крім випадків, передбачених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8" w:name="n557"/>
      <w:bookmarkEnd w:id="558"/>
      <w:r w:rsidRPr="00361182">
        <w:rPr>
          <w:rFonts w:ascii="Times New Roman" w:eastAsia="Times New Roman" w:hAnsi="Times New Roman" w:cs="Times New Roman"/>
          <w:sz w:val="24"/>
          <w:szCs w:val="24"/>
          <w:lang w:eastAsia="ru-RU"/>
        </w:rPr>
        <w:t>Усі пов’язані з нотаріальним посвідченням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витрати у випадках, якщо нотаріальне посвідчення договору передбачене законодавством, покладаються на покупця.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59" w:name="n558"/>
      <w:bookmarkEnd w:id="559"/>
      <w:r w:rsidRPr="00361182">
        <w:rPr>
          <w:rFonts w:ascii="Times New Roman" w:eastAsia="Times New Roman" w:hAnsi="Times New Roman" w:cs="Times New Roman"/>
          <w:sz w:val="24"/>
          <w:szCs w:val="24"/>
          <w:lang w:eastAsia="ru-RU"/>
        </w:rPr>
        <w:t>5. Для нотаріального посвідчення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незавершеного будівництва органи приватизації подають нотаріусу такі документи: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0" w:name="n559"/>
      <w:bookmarkEnd w:id="560"/>
      <w:r w:rsidRPr="00361182">
        <w:rPr>
          <w:rFonts w:ascii="Times New Roman" w:eastAsia="Times New Roman" w:hAnsi="Times New Roman" w:cs="Times New Roman"/>
          <w:sz w:val="24"/>
          <w:szCs w:val="24"/>
          <w:lang w:eastAsia="ru-RU"/>
        </w:rPr>
        <w:t xml:space="preserve">копія наказу Фонду державного майна України про включення об’єкта незавершеного будівництва до переліку об’єктів державної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1" w:name="n560"/>
      <w:bookmarkEnd w:id="561"/>
      <w:r w:rsidRPr="00361182">
        <w:rPr>
          <w:rFonts w:ascii="Times New Roman" w:eastAsia="Times New Roman" w:hAnsi="Times New Roman" w:cs="Times New Roman"/>
          <w:sz w:val="24"/>
          <w:szCs w:val="24"/>
          <w:lang w:eastAsia="ru-RU"/>
        </w:rPr>
        <w:lastRenderedPageBreak/>
        <w:t xml:space="preserve">копія наказу органу приватизації або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місцевої ради про приватизацію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2" w:name="n561"/>
      <w:bookmarkEnd w:id="562"/>
      <w:r w:rsidRPr="00361182">
        <w:rPr>
          <w:rFonts w:ascii="Times New Roman" w:eastAsia="Times New Roman" w:hAnsi="Times New Roman" w:cs="Times New Roman"/>
          <w:sz w:val="24"/>
          <w:szCs w:val="24"/>
          <w:lang w:eastAsia="ru-RU"/>
        </w:rPr>
        <w:t>акт обстеження об’єкта незавершеного будівництва (опис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3" w:name="n562"/>
      <w:bookmarkEnd w:id="563"/>
      <w:r w:rsidRPr="00361182">
        <w:rPr>
          <w:rFonts w:ascii="Times New Roman" w:eastAsia="Times New Roman" w:hAnsi="Times New Roman" w:cs="Times New Roman"/>
          <w:sz w:val="24"/>
          <w:szCs w:val="24"/>
          <w:lang w:eastAsia="ru-RU"/>
        </w:rPr>
        <w:t>витяг з інформації про приватизацію об’єкта, опублікованої в офіційних друкованих виданнях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4" w:name="n563"/>
      <w:bookmarkEnd w:id="564"/>
      <w:r w:rsidRPr="00361182">
        <w:rPr>
          <w:rFonts w:ascii="Times New Roman" w:eastAsia="Times New Roman" w:hAnsi="Times New Roman" w:cs="Times New Roman"/>
          <w:sz w:val="24"/>
          <w:szCs w:val="24"/>
          <w:lang w:eastAsia="ru-RU"/>
        </w:rPr>
        <w:t>копія затвердженого органами приватизації протоколу про проведення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5" w:name="n564"/>
      <w:bookmarkEnd w:id="565"/>
      <w:r w:rsidRPr="00361182">
        <w:rPr>
          <w:rFonts w:ascii="Times New Roman" w:eastAsia="Times New Roman" w:hAnsi="Times New Roman" w:cs="Times New Roman"/>
          <w:sz w:val="24"/>
          <w:szCs w:val="24"/>
          <w:lang w:eastAsia="ru-RU"/>
        </w:rPr>
        <w:t xml:space="preserve">довіреність </w:t>
      </w:r>
      <w:proofErr w:type="gramStart"/>
      <w:r w:rsidRPr="00361182">
        <w:rPr>
          <w:rFonts w:ascii="Times New Roman" w:eastAsia="Times New Roman" w:hAnsi="Times New Roman" w:cs="Times New Roman"/>
          <w:sz w:val="24"/>
          <w:szCs w:val="24"/>
          <w:lang w:eastAsia="ru-RU"/>
        </w:rPr>
        <w:t>на право представництва</w:t>
      </w:r>
      <w:proofErr w:type="gramEnd"/>
      <w:r w:rsidRPr="00361182">
        <w:rPr>
          <w:rFonts w:ascii="Times New Roman" w:eastAsia="Times New Roman" w:hAnsi="Times New Roman" w:cs="Times New Roman"/>
          <w:sz w:val="24"/>
          <w:szCs w:val="24"/>
          <w:lang w:eastAsia="ru-RU"/>
        </w:rPr>
        <w:t xml:space="preserve"> інтересів державних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6" w:name="n565"/>
      <w:bookmarkEnd w:id="566"/>
      <w:r w:rsidRPr="00361182">
        <w:rPr>
          <w:rFonts w:ascii="Times New Roman" w:eastAsia="Times New Roman" w:hAnsi="Times New Roman" w:cs="Times New Roman"/>
          <w:sz w:val="24"/>
          <w:szCs w:val="24"/>
          <w:lang w:eastAsia="ru-RU"/>
        </w:rPr>
        <w:t xml:space="preserve">6. Право власності на об’єкт приватизації переходить до покупця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сплати в повному обсязі ціни продажу об’єкта разом з неустойкою (у разі її нарахування), крім випадків переходу права власності на пакет акцій.</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7" w:name="n566"/>
      <w:bookmarkEnd w:id="567"/>
      <w:r w:rsidRPr="00361182">
        <w:rPr>
          <w:rFonts w:ascii="Times New Roman" w:eastAsia="Times New Roman" w:hAnsi="Times New Roman" w:cs="Times New Roman"/>
          <w:sz w:val="24"/>
          <w:szCs w:val="24"/>
          <w:lang w:eastAsia="ru-RU"/>
        </w:rPr>
        <w:t xml:space="preserve">Право власності на придбаний пакет акцій переходить до покупця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повної сплати ціни продажу разом з неустойкою (у разі її нарахування) за пакет акцій та з моменту зарахування пакета акцій на рахунок у цінних паперах покупця у депозитарній установі.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8" w:name="n567"/>
      <w:bookmarkEnd w:id="568"/>
      <w:r w:rsidRPr="00361182">
        <w:rPr>
          <w:rFonts w:ascii="Times New Roman" w:eastAsia="Times New Roman" w:hAnsi="Times New Roman" w:cs="Times New Roman"/>
          <w:sz w:val="24"/>
          <w:szCs w:val="24"/>
          <w:lang w:eastAsia="ru-RU"/>
        </w:rPr>
        <w:t xml:space="preserve">Право власності </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об</w:t>
      </w:r>
      <w:proofErr w:type="gramEnd"/>
      <w:r w:rsidRPr="00361182">
        <w:rPr>
          <w:rFonts w:ascii="Times New Roman" w:eastAsia="Times New Roman" w:hAnsi="Times New Roman" w:cs="Times New Roman"/>
          <w:sz w:val="24"/>
          <w:szCs w:val="24"/>
          <w:lang w:eastAsia="ru-RU"/>
        </w:rPr>
        <w:t>’єкт приватизації переходить до покупця не раніше дати отримання дозволу Антимонопольного комітету України на концентрацію, якщо отримання такого дозволу вимагається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69" w:name="n568"/>
      <w:bookmarkEnd w:id="569"/>
      <w:r w:rsidRPr="00361182">
        <w:rPr>
          <w:rFonts w:ascii="Times New Roman" w:eastAsia="Times New Roman" w:hAnsi="Times New Roman" w:cs="Times New Roman"/>
          <w:sz w:val="24"/>
          <w:szCs w:val="24"/>
          <w:lang w:eastAsia="ru-RU"/>
        </w:rPr>
        <w:t>Приватизація окремо стоячої буді</w:t>
      </w:r>
      <w:proofErr w:type="gramStart"/>
      <w:r w:rsidRPr="00361182">
        <w:rPr>
          <w:rFonts w:ascii="Times New Roman" w:eastAsia="Times New Roman" w:hAnsi="Times New Roman" w:cs="Times New Roman"/>
          <w:sz w:val="24"/>
          <w:szCs w:val="24"/>
          <w:lang w:eastAsia="ru-RU"/>
        </w:rPr>
        <w:t>вл</w:t>
      </w:r>
      <w:proofErr w:type="gramEnd"/>
      <w:r w:rsidRPr="00361182">
        <w:rPr>
          <w:rFonts w:ascii="Times New Roman" w:eastAsia="Times New Roman" w:hAnsi="Times New Roman" w:cs="Times New Roman"/>
          <w:sz w:val="24"/>
          <w:szCs w:val="24"/>
          <w:lang w:eastAsia="ru-RU"/>
        </w:rPr>
        <w:t>і, розташованої на земельній ділянці, яка перебуває в оренді або постійному користуванні третьої особи, є підставою для дострокового припинення договору оренди з такою третьою особою (припинення її права постійного користування) в частині земельної ділянки, необхідної для обслуговування і використання приватизованого об’єкта за призначенням. Власник такої земельної ділянки зобов’язаний укласти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оренди з покупцем об’єкта приватизації, що є окремо стоячою будівлею, відповідно до </w:t>
      </w:r>
      <w:hyperlink r:id="rId66" w:tgtFrame="_blank" w:history="1">
        <w:r w:rsidRPr="00361182">
          <w:rPr>
            <w:rFonts w:ascii="Times New Roman" w:eastAsia="Times New Roman" w:hAnsi="Times New Roman" w:cs="Times New Roman"/>
            <w:color w:val="000099"/>
            <w:sz w:val="24"/>
            <w:szCs w:val="24"/>
            <w:u w:val="single"/>
            <w:lang w:eastAsia="ru-RU"/>
          </w:rPr>
          <w:t>Земельного кодексу України</w:t>
        </w:r>
      </w:hyperlink>
      <w:r w:rsidRPr="00361182">
        <w:rPr>
          <w:rFonts w:ascii="Times New Roman" w:eastAsia="Times New Roman" w:hAnsi="Times New Roman" w:cs="Times New Roman"/>
          <w:sz w:val="24"/>
          <w:szCs w:val="24"/>
          <w:lang w:eastAsia="ru-RU"/>
        </w:rPr>
        <w:t>, у тримісячний строк з моменту реєстрації покупцем права власності на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0" w:name="n569"/>
      <w:bookmarkEnd w:id="570"/>
      <w:proofErr w:type="gramStart"/>
      <w:r w:rsidRPr="00361182">
        <w:rPr>
          <w:rFonts w:ascii="Times New Roman" w:eastAsia="Times New Roman" w:hAnsi="Times New Roman" w:cs="Times New Roman"/>
          <w:sz w:val="24"/>
          <w:szCs w:val="24"/>
          <w:lang w:eastAsia="ru-RU"/>
        </w:rPr>
        <w:t>Якщо права користування такою земельною ділянкою, визначеною в абзаці четвертому цієї частини, не оформлено або така земельна ділянка не перебуває у користуванні жодної особи, власник земельної ділянки вживає заходів для передачі в оренду покупцю об’єкта приватизації земельної ділянки в частині, необхідній для обслуговування і використання приватизованого об’єкта за призначенням, у шестимісячний</w:t>
      </w:r>
      <w:proofErr w:type="gramEnd"/>
      <w:r w:rsidRPr="00361182">
        <w:rPr>
          <w:rFonts w:ascii="Times New Roman" w:eastAsia="Times New Roman" w:hAnsi="Times New Roman" w:cs="Times New Roman"/>
          <w:sz w:val="24"/>
          <w:szCs w:val="24"/>
          <w:lang w:eastAsia="ru-RU"/>
        </w:rPr>
        <w:t xml:space="preserve"> строк з моменту реєстрації покупцем права власності </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xml:space="preserve"> об’єкт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1" w:name="n570"/>
      <w:bookmarkEnd w:id="571"/>
      <w:r w:rsidRPr="00361182">
        <w:rPr>
          <w:rFonts w:ascii="Times New Roman" w:eastAsia="Times New Roman" w:hAnsi="Times New Roman" w:cs="Times New Roman"/>
          <w:sz w:val="24"/>
          <w:szCs w:val="24"/>
          <w:lang w:eastAsia="ru-RU"/>
        </w:rPr>
        <w:t xml:space="preserve">7. Не допускається звільнення працівників приватизованого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з ініціативи нового власника чи уповноваженого ним органу протягом шести місяців з дня переходу до нього права власності, крім випадків приватизації об’єктів шляхом продажу без умов.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2" w:name="n571"/>
      <w:bookmarkEnd w:id="572"/>
      <w:r w:rsidRPr="00361182">
        <w:rPr>
          <w:rFonts w:ascii="Times New Roman" w:eastAsia="Times New Roman" w:hAnsi="Times New Roman" w:cs="Times New Roman"/>
          <w:sz w:val="24"/>
          <w:szCs w:val="24"/>
          <w:lang w:eastAsia="ru-RU"/>
        </w:rPr>
        <w:t xml:space="preserve">8. Укладення колективного договору </w:t>
      </w:r>
      <w:proofErr w:type="gramStart"/>
      <w:r w:rsidRPr="00361182">
        <w:rPr>
          <w:rFonts w:ascii="Times New Roman" w:eastAsia="Times New Roman" w:hAnsi="Times New Roman" w:cs="Times New Roman"/>
          <w:sz w:val="24"/>
          <w:szCs w:val="24"/>
          <w:lang w:eastAsia="ru-RU"/>
        </w:rPr>
        <w:t>м</w:t>
      </w:r>
      <w:proofErr w:type="gramEnd"/>
      <w:r w:rsidRPr="00361182">
        <w:rPr>
          <w:rFonts w:ascii="Times New Roman" w:eastAsia="Times New Roman" w:hAnsi="Times New Roman" w:cs="Times New Roman"/>
          <w:sz w:val="24"/>
          <w:szCs w:val="24"/>
          <w:lang w:eastAsia="ru-RU"/>
        </w:rPr>
        <w:t>іж новим власником або уповноваженим ним органом і трудовим колективом, а також працевлаштування вивільнених працівників здійснюються відповідно до законодавства.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3" w:name="n572"/>
      <w:bookmarkEnd w:id="573"/>
      <w:r w:rsidRPr="00361182">
        <w:rPr>
          <w:rFonts w:ascii="Times New Roman" w:eastAsia="Times New Roman" w:hAnsi="Times New Roman" w:cs="Times New Roman"/>
          <w:sz w:val="24"/>
          <w:szCs w:val="24"/>
          <w:lang w:eastAsia="ru-RU"/>
        </w:rPr>
        <w:t>9. На вимогу однієї із сторін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купівлі-продажу може бути розірвано, у тому числі за рішенням суду, в разі невиконання іншою стороною зобов’язань, передбачених договором купівлі-продажу, у визначені строки або визнано недійсним за рішенням суду.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4" w:name="n573"/>
      <w:bookmarkEnd w:id="574"/>
      <w:r w:rsidRPr="00361182">
        <w:rPr>
          <w:rFonts w:ascii="Times New Roman" w:eastAsia="Times New Roman" w:hAnsi="Times New Roman" w:cs="Times New Roman"/>
          <w:sz w:val="24"/>
          <w:szCs w:val="24"/>
          <w:lang w:eastAsia="ru-RU"/>
        </w:rPr>
        <w:t>10. У разі розірвання в судовому порядку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у зв’язку з невиконанням покупцем договірних зобов’язань приватизований об’єкт підлягає поверненню в державну (комунальну) власність.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5" w:name="n574"/>
      <w:bookmarkEnd w:id="575"/>
      <w:r w:rsidRPr="00361182">
        <w:rPr>
          <w:rFonts w:ascii="Times New Roman" w:eastAsia="Times New Roman" w:hAnsi="Times New Roman" w:cs="Times New Roman"/>
          <w:sz w:val="24"/>
          <w:szCs w:val="24"/>
          <w:lang w:eastAsia="ru-RU"/>
        </w:rPr>
        <w:lastRenderedPageBreak/>
        <w:t>11. </w:t>
      </w:r>
      <w:hyperlink r:id="rId67" w:anchor="n15" w:tgtFrame="_blank" w:history="1">
        <w:r w:rsidRPr="00361182">
          <w:rPr>
            <w:rFonts w:ascii="Times New Roman" w:eastAsia="Times New Roman" w:hAnsi="Times New Roman" w:cs="Times New Roman"/>
            <w:color w:val="000099"/>
            <w:sz w:val="24"/>
            <w:szCs w:val="24"/>
            <w:u w:val="single"/>
            <w:lang w:eastAsia="ru-RU"/>
          </w:rPr>
          <w:t>Порядок повернення в державну (комунальну) власність об’єктів приватизації в разі розірвання або визнання недійсними договорів купівл</w:t>
        </w:r>
        <w:proofErr w:type="gramStart"/>
        <w:r w:rsidRPr="00361182">
          <w:rPr>
            <w:rFonts w:ascii="Times New Roman" w:eastAsia="Times New Roman" w:hAnsi="Times New Roman" w:cs="Times New Roman"/>
            <w:color w:val="000099"/>
            <w:sz w:val="24"/>
            <w:szCs w:val="24"/>
            <w:u w:val="single"/>
            <w:lang w:eastAsia="ru-RU"/>
          </w:rPr>
          <w:t>і-</w:t>
        </w:r>
        <w:proofErr w:type="gramEnd"/>
        <w:r w:rsidRPr="00361182">
          <w:rPr>
            <w:rFonts w:ascii="Times New Roman" w:eastAsia="Times New Roman" w:hAnsi="Times New Roman" w:cs="Times New Roman"/>
            <w:color w:val="000099"/>
            <w:sz w:val="24"/>
            <w:szCs w:val="24"/>
            <w:u w:val="single"/>
            <w:lang w:eastAsia="ru-RU"/>
          </w:rPr>
          <w:t>продажу таких об’єктів</w:t>
        </w:r>
      </w:hyperlink>
      <w:r w:rsidRPr="00361182">
        <w:rPr>
          <w:rFonts w:ascii="Times New Roman" w:eastAsia="Times New Roman" w:hAnsi="Times New Roman" w:cs="Times New Roman"/>
          <w:sz w:val="24"/>
          <w:szCs w:val="24"/>
          <w:lang w:eastAsia="ru-RU"/>
        </w:rPr>
        <w:t> затверджується Фондом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6" w:name="n575"/>
      <w:bookmarkEnd w:id="576"/>
      <w:r w:rsidRPr="00361182">
        <w:rPr>
          <w:rFonts w:ascii="Times New Roman" w:eastAsia="Times New Roman" w:hAnsi="Times New Roman" w:cs="Times New Roman"/>
          <w:sz w:val="24"/>
          <w:szCs w:val="24"/>
          <w:lang w:eastAsia="ru-RU"/>
        </w:rPr>
        <w:t xml:space="preserve">Повернення покупцям коштів, сплачених за об’єкти приватизації, здійснюється у порядку, встановленому Фондом державного майна України, на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 xml:space="preserve">ідставі рішення суду з коштів, які надійшли від повторного продажу таких об’єктів (зменшених на суму збитків, неустойки, штрафів та будь-яких інших платежів, які належать до сплати покупцем згідно з цим Законом та/або договором купівлі-продажу), протягом п’яти робочих днів після надходження коштів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ід повторного продажу на рахунок державного органу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7" w:name="n576"/>
      <w:bookmarkEnd w:id="577"/>
      <w:r w:rsidRPr="00361182">
        <w:rPr>
          <w:rFonts w:ascii="Times New Roman" w:eastAsia="Times New Roman" w:hAnsi="Times New Roman" w:cs="Times New Roman"/>
          <w:sz w:val="24"/>
          <w:szCs w:val="24"/>
          <w:lang w:eastAsia="ru-RU"/>
        </w:rPr>
        <w:t xml:space="preserve">Повернення коштів покупцям здійснюється в сумі, отриманій державними органами приватизації в результаті повторного продажу об’єктів, але не може перевищувати суми, сплаченої покупцем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попереднього 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8" w:name="n577"/>
      <w:bookmarkEnd w:id="578"/>
      <w:r w:rsidRPr="00361182">
        <w:rPr>
          <w:rFonts w:ascii="Times New Roman" w:eastAsia="Times New Roman" w:hAnsi="Times New Roman" w:cs="Times New Roman"/>
          <w:sz w:val="24"/>
          <w:szCs w:val="24"/>
          <w:lang w:eastAsia="ru-RU"/>
        </w:rPr>
        <w:t xml:space="preserve">У разі якщо об’єкт приватизації визнано банкрутом, кошти від </w:t>
      </w:r>
      <w:proofErr w:type="gramStart"/>
      <w:r w:rsidRPr="00361182">
        <w:rPr>
          <w:rFonts w:ascii="Times New Roman" w:eastAsia="Times New Roman" w:hAnsi="Times New Roman" w:cs="Times New Roman"/>
          <w:sz w:val="24"/>
          <w:szCs w:val="24"/>
          <w:lang w:eastAsia="ru-RU"/>
        </w:rPr>
        <w:t>повторного</w:t>
      </w:r>
      <w:proofErr w:type="gramEnd"/>
      <w:r w:rsidRPr="00361182">
        <w:rPr>
          <w:rFonts w:ascii="Times New Roman" w:eastAsia="Times New Roman" w:hAnsi="Times New Roman" w:cs="Times New Roman"/>
          <w:sz w:val="24"/>
          <w:szCs w:val="24"/>
          <w:lang w:eastAsia="ru-RU"/>
        </w:rPr>
        <w:t xml:space="preserve"> продажу покупцю не повертаються.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79" w:name="n578"/>
      <w:bookmarkEnd w:id="579"/>
      <w:r w:rsidRPr="00361182">
        <w:rPr>
          <w:rFonts w:ascii="Times New Roman" w:eastAsia="Times New Roman" w:hAnsi="Times New Roman" w:cs="Times New Roman"/>
          <w:sz w:val="24"/>
          <w:szCs w:val="24"/>
          <w:lang w:eastAsia="ru-RU"/>
        </w:rPr>
        <w:t xml:space="preserve">У разі повернення в державну (комунальну) власність об’єктів приватизації орган приватизації приймає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повторний продаж такого об’єкта у порядку, визначеному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0" w:name="n579"/>
      <w:bookmarkEnd w:id="580"/>
      <w:r w:rsidRPr="00361182">
        <w:rPr>
          <w:rFonts w:ascii="Times New Roman" w:eastAsia="Times New Roman" w:hAnsi="Times New Roman" w:cs="Times New Roman"/>
          <w:sz w:val="24"/>
          <w:szCs w:val="24"/>
          <w:lang w:eastAsia="ru-RU"/>
        </w:rPr>
        <w:t>12. За згодою сторін у договорі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приватизації може передбачатися можливість вирішення спорів, що виникають між продавцем та покупцем у зв’язку з договором купівлі-продажу об’єкта приватизації чи на його підставі, у міжнародному комерційному арбітражному суді. При цьому якщо орган приватизації в договорі купівлі-продажу об’єкта приватизації передбачає вирішення спорів, що виникають між продавцем та покупцем у зв’язку з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приватизації чи на його підставі, у міжнародному комерційному арбітражному суді, але сторони не досягли згоди щодо вибору міжнародного комерційного арбітражного суду, в якому такий спір підлягає розгляду, будь-який спі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суперечка або претензія, що виникають стосовно укладеного договору купівлі-продажу об’єкта приватизації або пов’язані з ним, у тому числі щодо його порушення, припинення або недійсності, підлягають остаточному вирішенню шляхом арбітражу відповідно до Арбітражного регламенту Арбітражного інституту Торгової палати міста Стокгольма.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1" w:name="n580"/>
      <w:bookmarkEnd w:id="581"/>
      <w:r w:rsidRPr="00361182">
        <w:rPr>
          <w:rFonts w:ascii="Times New Roman" w:eastAsia="Times New Roman" w:hAnsi="Times New Roman" w:cs="Times New Roman"/>
          <w:sz w:val="24"/>
          <w:szCs w:val="24"/>
          <w:lang w:eastAsia="ru-RU"/>
        </w:rPr>
        <w:t>13.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та інформація про внесені зміни або розірвання договору купівлі-продажу об’єкта малої приватизації підлягають опублікуванню в електронній торговій системі протягом 10 календарних днів з дня укладання, внесення таких змін або розірвання договору купівлі-продажу об’єкта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2" w:name="n581"/>
      <w:bookmarkEnd w:id="582"/>
      <w:r w:rsidRPr="00361182">
        <w:rPr>
          <w:rFonts w:ascii="Times New Roman" w:eastAsia="Times New Roman" w:hAnsi="Times New Roman" w:cs="Times New Roman"/>
          <w:b/>
          <w:bCs/>
          <w:sz w:val="24"/>
          <w:szCs w:val="24"/>
          <w:lang w:eastAsia="ru-RU"/>
        </w:rPr>
        <w:t>Стаття 27. </w:t>
      </w:r>
      <w:r w:rsidRPr="00361182">
        <w:rPr>
          <w:rFonts w:ascii="Times New Roman" w:eastAsia="Times New Roman" w:hAnsi="Times New Roman" w:cs="Times New Roman"/>
          <w:sz w:val="24"/>
          <w:szCs w:val="24"/>
          <w:lang w:eastAsia="ru-RU"/>
        </w:rPr>
        <w:t>Контроль за виконанням договорів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3" w:name="n582"/>
      <w:bookmarkEnd w:id="583"/>
      <w:r w:rsidRPr="00361182">
        <w:rPr>
          <w:rFonts w:ascii="Times New Roman" w:eastAsia="Times New Roman" w:hAnsi="Times New Roman" w:cs="Times New Roman"/>
          <w:sz w:val="24"/>
          <w:szCs w:val="24"/>
          <w:lang w:eastAsia="ru-RU"/>
        </w:rPr>
        <w:t>1. Контроль за виконанням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укладеного з переможцем аукціону, та викупу об’єктів приватизації здійснює орган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4" w:name="n583"/>
      <w:bookmarkEnd w:id="584"/>
      <w:r w:rsidRPr="00361182">
        <w:rPr>
          <w:rFonts w:ascii="Times New Roman" w:eastAsia="Times New Roman" w:hAnsi="Times New Roman" w:cs="Times New Roman"/>
          <w:sz w:val="24"/>
          <w:szCs w:val="24"/>
          <w:lang w:eastAsia="ru-RU"/>
        </w:rPr>
        <w:t>2. </w:t>
      </w:r>
      <w:hyperlink r:id="rId68" w:anchor="n18" w:tgtFrame="_blank" w:history="1">
        <w:r w:rsidRPr="00361182">
          <w:rPr>
            <w:rFonts w:ascii="Times New Roman" w:eastAsia="Times New Roman" w:hAnsi="Times New Roman" w:cs="Times New Roman"/>
            <w:color w:val="000099"/>
            <w:sz w:val="24"/>
            <w:szCs w:val="24"/>
            <w:u w:val="single"/>
            <w:lang w:eastAsia="ru-RU"/>
          </w:rPr>
          <w:t>Порядок здійснення контролю за виконанням зобов’язань, визначених у договорі купівл</w:t>
        </w:r>
        <w:proofErr w:type="gramStart"/>
        <w:r w:rsidRPr="00361182">
          <w:rPr>
            <w:rFonts w:ascii="Times New Roman" w:eastAsia="Times New Roman" w:hAnsi="Times New Roman" w:cs="Times New Roman"/>
            <w:color w:val="000099"/>
            <w:sz w:val="24"/>
            <w:szCs w:val="24"/>
            <w:u w:val="single"/>
            <w:lang w:eastAsia="ru-RU"/>
          </w:rPr>
          <w:t>і-</w:t>
        </w:r>
        <w:proofErr w:type="gramEnd"/>
        <w:r w:rsidRPr="00361182">
          <w:rPr>
            <w:rFonts w:ascii="Times New Roman" w:eastAsia="Times New Roman" w:hAnsi="Times New Roman" w:cs="Times New Roman"/>
            <w:color w:val="000099"/>
            <w:sz w:val="24"/>
            <w:szCs w:val="24"/>
            <w:u w:val="single"/>
            <w:lang w:eastAsia="ru-RU"/>
          </w:rPr>
          <w:t>продажу</w:t>
        </w:r>
      </w:hyperlink>
      <w:r w:rsidRPr="00361182">
        <w:rPr>
          <w:rFonts w:ascii="Times New Roman" w:eastAsia="Times New Roman" w:hAnsi="Times New Roman" w:cs="Times New Roman"/>
          <w:sz w:val="24"/>
          <w:szCs w:val="24"/>
          <w:lang w:eastAsia="ru-RU"/>
        </w:rPr>
        <w:t>, затверджує Фонд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5" w:name="n584"/>
      <w:bookmarkEnd w:id="585"/>
      <w:r w:rsidRPr="00361182">
        <w:rPr>
          <w:rFonts w:ascii="Times New Roman" w:eastAsia="Times New Roman" w:hAnsi="Times New Roman" w:cs="Times New Roman"/>
          <w:sz w:val="24"/>
          <w:szCs w:val="24"/>
          <w:lang w:eastAsia="ru-RU"/>
        </w:rPr>
        <w:t>3. Строк виконання зобов’язань, визначених у договорі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крім мобілізаційних завдань, не повинен перевищувати п’яти років, за винятком тих, для яких Фондом державного майна України за поданням аукціонної комісії може бути встановлено інший строк виконання зобов’язань.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6" w:name="n585"/>
      <w:bookmarkEnd w:id="586"/>
      <w:r w:rsidRPr="00361182">
        <w:rPr>
          <w:rFonts w:ascii="Times New Roman" w:eastAsia="Times New Roman" w:hAnsi="Times New Roman" w:cs="Times New Roman"/>
          <w:sz w:val="24"/>
          <w:szCs w:val="24"/>
          <w:lang w:eastAsia="ru-RU"/>
        </w:rPr>
        <w:t>4. Зобов’язання, визначені у договорі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зберігають свою дію для осіб, які придбавають об’єкт у разі його подальшого відчуження протягом строку дії таких зобов’язань.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7" w:name="n586"/>
      <w:bookmarkEnd w:id="587"/>
      <w:r w:rsidRPr="00361182">
        <w:rPr>
          <w:rFonts w:ascii="Times New Roman" w:eastAsia="Times New Roman" w:hAnsi="Times New Roman" w:cs="Times New Roman"/>
          <w:sz w:val="24"/>
          <w:szCs w:val="24"/>
          <w:lang w:eastAsia="ru-RU"/>
        </w:rPr>
        <w:lastRenderedPageBreak/>
        <w:t>5. Відчуження майна (акцій), обтяжених передбаченими у цій частині зобов’язаннями, можливо виключно за згодою органу приватизації, який здійснює контроль за їх виконанням. </w:t>
      </w:r>
      <w:hyperlink r:id="rId69" w:anchor="n15" w:tgtFrame="_blank" w:history="1">
        <w:r w:rsidRPr="00361182">
          <w:rPr>
            <w:rFonts w:ascii="Times New Roman" w:eastAsia="Times New Roman" w:hAnsi="Times New Roman" w:cs="Times New Roman"/>
            <w:color w:val="000099"/>
            <w:sz w:val="24"/>
            <w:szCs w:val="24"/>
            <w:u w:val="single"/>
            <w:lang w:eastAsia="ru-RU"/>
          </w:rPr>
          <w:t>Порядок надання згоди органами приватизації</w:t>
        </w:r>
      </w:hyperlink>
      <w:r w:rsidRPr="00361182">
        <w:rPr>
          <w:rFonts w:ascii="Times New Roman" w:eastAsia="Times New Roman" w:hAnsi="Times New Roman" w:cs="Times New Roman"/>
          <w:sz w:val="24"/>
          <w:szCs w:val="24"/>
          <w:lang w:eastAsia="ru-RU"/>
        </w:rPr>
        <w:t xml:space="preserve"> встановлюється Фондом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8" w:name="n587"/>
      <w:bookmarkEnd w:id="588"/>
      <w:r w:rsidRPr="00361182">
        <w:rPr>
          <w:rFonts w:ascii="Times New Roman" w:eastAsia="Times New Roman" w:hAnsi="Times New Roman" w:cs="Times New Roman"/>
          <w:sz w:val="24"/>
          <w:szCs w:val="24"/>
          <w:lang w:eastAsia="ru-RU"/>
        </w:rPr>
        <w:t>6. Забороняється подальше відчуження придбаного пакета акцій шляхом його дроблення до повного виконання покупцем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приватизації, а також подальше відчуження приватизованого об’єкта без збереження для нового власника зобов’язань, визначених умовами аукціону, викупу.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89" w:name="n588"/>
      <w:bookmarkEnd w:id="589"/>
      <w:r w:rsidRPr="00361182">
        <w:rPr>
          <w:rFonts w:ascii="Times New Roman" w:eastAsia="Times New Roman" w:hAnsi="Times New Roman" w:cs="Times New Roman"/>
          <w:sz w:val="24"/>
          <w:szCs w:val="24"/>
          <w:lang w:eastAsia="ru-RU"/>
        </w:rPr>
        <w:t>7. У разі подальшого відчуження приватизованого об’єкта до нового власника переходять невиконані зобов’язання, що були передбачені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0" w:name="n589"/>
      <w:bookmarkEnd w:id="590"/>
      <w:r w:rsidRPr="00361182">
        <w:rPr>
          <w:rFonts w:ascii="Times New Roman" w:eastAsia="Times New Roman" w:hAnsi="Times New Roman" w:cs="Times New Roman"/>
          <w:sz w:val="24"/>
          <w:szCs w:val="24"/>
          <w:lang w:eastAsia="ru-RU"/>
        </w:rPr>
        <w:t>Новий власник, а також кредитор фінансування купі</w:t>
      </w:r>
      <w:proofErr w:type="gramStart"/>
      <w:r w:rsidRPr="00361182">
        <w:rPr>
          <w:rFonts w:ascii="Times New Roman" w:eastAsia="Times New Roman" w:hAnsi="Times New Roman" w:cs="Times New Roman"/>
          <w:sz w:val="24"/>
          <w:szCs w:val="24"/>
          <w:lang w:eastAsia="ru-RU"/>
        </w:rPr>
        <w:t>вл</w:t>
      </w:r>
      <w:proofErr w:type="gramEnd"/>
      <w:r w:rsidRPr="00361182">
        <w:rPr>
          <w:rFonts w:ascii="Times New Roman" w:eastAsia="Times New Roman" w:hAnsi="Times New Roman" w:cs="Times New Roman"/>
          <w:sz w:val="24"/>
          <w:szCs w:val="24"/>
          <w:lang w:eastAsia="ru-RU"/>
        </w:rPr>
        <w:t>і об’єкта приватизації повинен відповідати вимогам до покупців об’єктів приватизації, встановленим </w:t>
      </w:r>
      <w:hyperlink r:id="rId70" w:anchor="n165" w:history="1">
        <w:r w:rsidRPr="00361182">
          <w:rPr>
            <w:rFonts w:ascii="Times New Roman" w:eastAsia="Times New Roman" w:hAnsi="Times New Roman" w:cs="Times New Roman"/>
            <w:color w:val="006600"/>
            <w:sz w:val="24"/>
            <w:szCs w:val="24"/>
            <w:u w:val="single"/>
            <w:lang w:eastAsia="ru-RU"/>
          </w:rPr>
          <w:t>статтею 8</w:t>
        </w:r>
      </w:hyperlink>
      <w:r w:rsidRPr="00361182">
        <w:rPr>
          <w:rFonts w:ascii="Times New Roman" w:eastAsia="Times New Roman" w:hAnsi="Times New Roman" w:cs="Times New Roman"/>
          <w:sz w:val="24"/>
          <w:szCs w:val="24"/>
          <w:lang w:eastAsia="ru-RU"/>
        </w:rPr>
        <w:t>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1" w:name="n590"/>
      <w:bookmarkEnd w:id="591"/>
      <w:r w:rsidRPr="00361182">
        <w:rPr>
          <w:rFonts w:ascii="Times New Roman" w:eastAsia="Times New Roman" w:hAnsi="Times New Roman" w:cs="Times New Roman"/>
          <w:sz w:val="24"/>
          <w:szCs w:val="24"/>
          <w:lang w:eastAsia="ru-RU"/>
        </w:rPr>
        <w:t>8. Передача приватизованого об’єкта в заставу або внесення такого об’єкта до статутного капіталу господарського товариства в період дії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здійснюється за згодою органу приватизації, який є стороною цього договору, в установленому Фондом державного майна України порядку.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2" w:name="n591"/>
      <w:bookmarkEnd w:id="592"/>
      <w:r w:rsidRPr="00361182">
        <w:rPr>
          <w:rFonts w:ascii="Times New Roman" w:eastAsia="Times New Roman" w:hAnsi="Times New Roman" w:cs="Times New Roman"/>
          <w:sz w:val="24"/>
          <w:szCs w:val="24"/>
          <w:lang w:eastAsia="ru-RU"/>
        </w:rPr>
        <w:t>9. Проведення додаткової емісії акцій акціонерним товариством - емітентом до повного виконання покупцем пакета акцій такого товариства зобов’язань відповідно до укладеного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може здійснюватися виключно за попередньою згодою органу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3" w:name="n592"/>
      <w:bookmarkEnd w:id="593"/>
      <w:r w:rsidRPr="00361182">
        <w:rPr>
          <w:rFonts w:ascii="Times New Roman" w:eastAsia="Times New Roman" w:hAnsi="Times New Roman" w:cs="Times New Roman"/>
          <w:sz w:val="24"/>
          <w:szCs w:val="24"/>
          <w:lang w:eastAsia="ru-RU"/>
        </w:rPr>
        <w:t xml:space="preserve">10. У разі подальшого відчуження приватизованого об’єкта новий власник у двотижневий строк з дня переходу до нього права власності на такий об’єкт зобов’язаний подати до органу приватизації копії документів,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ідтверджують перехід до нього права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4" w:name="n593"/>
      <w:bookmarkEnd w:id="594"/>
      <w:r w:rsidRPr="00361182">
        <w:rPr>
          <w:rFonts w:ascii="Times New Roman" w:eastAsia="Times New Roman" w:hAnsi="Times New Roman" w:cs="Times New Roman"/>
          <w:sz w:val="24"/>
          <w:szCs w:val="24"/>
          <w:lang w:eastAsia="ru-RU"/>
        </w:rPr>
        <w:t>11. Орган приватизації зобов’язаний вимагати від нового власника виконання зобов’язань, визначених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приватизації, а в разі їх невиконання застосовувати до нього санкції згідно із законом і захищати права держави або територіальної громади іншим чином, у тому числі звертатися до суду з позовом про розірвання договору купівлі-продажу об’єкта приватизації або визнання його недійсним.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5" w:name="n594"/>
      <w:bookmarkEnd w:id="595"/>
      <w:r w:rsidRPr="00361182">
        <w:rPr>
          <w:rFonts w:ascii="Times New Roman" w:eastAsia="Times New Roman" w:hAnsi="Times New Roman" w:cs="Times New Roman"/>
          <w:sz w:val="24"/>
          <w:szCs w:val="24"/>
          <w:lang w:eastAsia="ru-RU"/>
        </w:rPr>
        <w:t xml:space="preserve">12. Депозитарна установа, яка зафіксувала набуття прав на цінні папери нового власника, зобов’язана подати органу приватизації інформацію </w:t>
      </w:r>
      <w:proofErr w:type="gramStart"/>
      <w:r w:rsidRPr="00361182">
        <w:rPr>
          <w:rFonts w:ascii="Times New Roman" w:eastAsia="Times New Roman" w:hAnsi="Times New Roman" w:cs="Times New Roman"/>
          <w:sz w:val="24"/>
          <w:szCs w:val="24"/>
          <w:lang w:eastAsia="ru-RU"/>
        </w:rPr>
        <w:t>про</w:t>
      </w:r>
      <w:proofErr w:type="gramEnd"/>
      <w:r w:rsidRPr="00361182">
        <w:rPr>
          <w:rFonts w:ascii="Times New Roman" w:eastAsia="Times New Roman" w:hAnsi="Times New Roman" w:cs="Times New Roman"/>
          <w:sz w:val="24"/>
          <w:szCs w:val="24"/>
          <w:lang w:eastAsia="ru-RU"/>
        </w:rPr>
        <w:t xml:space="preserve"> нового власника приватизованого об’єкта на письмову вимогу органу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6" w:name="n595"/>
      <w:bookmarkEnd w:id="596"/>
      <w:r w:rsidRPr="00361182">
        <w:rPr>
          <w:rFonts w:ascii="Times New Roman" w:eastAsia="Times New Roman" w:hAnsi="Times New Roman" w:cs="Times New Roman"/>
          <w:b/>
          <w:bCs/>
          <w:sz w:val="24"/>
          <w:szCs w:val="24"/>
          <w:lang w:eastAsia="ru-RU"/>
        </w:rPr>
        <w:t>Стаття 28. </w:t>
      </w:r>
      <w:r w:rsidRPr="00361182">
        <w:rPr>
          <w:rFonts w:ascii="Times New Roman" w:eastAsia="Times New Roman" w:hAnsi="Times New Roman" w:cs="Times New Roman"/>
          <w:sz w:val="24"/>
          <w:szCs w:val="24"/>
          <w:lang w:eastAsia="ru-RU"/>
        </w:rPr>
        <w:t>Правонаступництво власників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7" w:name="n596"/>
      <w:bookmarkEnd w:id="597"/>
      <w:r w:rsidRPr="00361182">
        <w:rPr>
          <w:rFonts w:ascii="Times New Roman" w:eastAsia="Times New Roman" w:hAnsi="Times New Roman" w:cs="Times New Roman"/>
          <w:sz w:val="24"/>
          <w:szCs w:val="24"/>
          <w:lang w:eastAsia="ru-RU"/>
        </w:rPr>
        <w:t xml:space="preserve">1. Особи, які придбали державні або комунальні підприємства як єдині майнові комплекси, є правонаступниками їх майнових прав (крім права постійного користування земельною ділянкою) і обов’язків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ідповідно до умов договору між продавцем і покупцем та законодавства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8" w:name="n597"/>
      <w:bookmarkEnd w:id="598"/>
      <w:r w:rsidRPr="00361182">
        <w:rPr>
          <w:rFonts w:ascii="Times New Roman" w:eastAsia="Times New Roman" w:hAnsi="Times New Roman" w:cs="Times New Roman"/>
          <w:sz w:val="24"/>
          <w:szCs w:val="24"/>
          <w:lang w:eastAsia="ru-RU"/>
        </w:rPr>
        <w:t xml:space="preserve">2. Правонаступництво щодо акцій (часток), придбаних у процесі приватизації, які належали державі (територіальній громаді) в майні суб’єктів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ідприємницької діяльності, створених за участю державних (комунальних) підприємств, підтверджується договором купівлі-продажу.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599" w:name="n598"/>
      <w:bookmarkEnd w:id="599"/>
      <w:r w:rsidRPr="00361182">
        <w:rPr>
          <w:rFonts w:ascii="Times New Roman" w:eastAsia="Times New Roman" w:hAnsi="Times New Roman" w:cs="Times New Roman"/>
          <w:b/>
          <w:bCs/>
          <w:sz w:val="24"/>
          <w:szCs w:val="24"/>
          <w:lang w:eastAsia="ru-RU"/>
        </w:rPr>
        <w:t>Стаття 29. </w:t>
      </w:r>
      <w:r w:rsidRPr="00361182">
        <w:rPr>
          <w:rFonts w:ascii="Times New Roman" w:eastAsia="Times New Roman" w:hAnsi="Times New Roman" w:cs="Times New Roman"/>
          <w:sz w:val="24"/>
          <w:szCs w:val="24"/>
          <w:lang w:eastAsia="ru-RU"/>
        </w:rPr>
        <w:t>Відповідальність за порушення законодавства про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0" w:name="n599"/>
      <w:bookmarkEnd w:id="600"/>
      <w:r w:rsidRPr="00361182">
        <w:rPr>
          <w:rFonts w:ascii="Times New Roman" w:eastAsia="Times New Roman" w:hAnsi="Times New Roman" w:cs="Times New Roman"/>
          <w:sz w:val="24"/>
          <w:szCs w:val="24"/>
          <w:lang w:eastAsia="ru-RU"/>
        </w:rPr>
        <w:lastRenderedPageBreak/>
        <w:t xml:space="preserve">1. За порушення законодавства про приватизацію до винних осіб застосовується кримінальна, </w:t>
      </w:r>
      <w:proofErr w:type="gramStart"/>
      <w:r w:rsidRPr="00361182">
        <w:rPr>
          <w:rFonts w:ascii="Times New Roman" w:eastAsia="Times New Roman" w:hAnsi="Times New Roman" w:cs="Times New Roman"/>
          <w:sz w:val="24"/>
          <w:szCs w:val="24"/>
          <w:lang w:eastAsia="ru-RU"/>
        </w:rPr>
        <w:t>адм</w:t>
      </w:r>
      <w:proofErr w:type="gramEnd"/>
      <w:r w:rsidRPr="00361182">
        <w:rPr>
          <w:rFonts w:ascii="Times New Roman" w:eastAsia="Times New Roman" w:hAnsi="Times New Roman" w:cs="Times New Roman"/>
          <w:sz w:val="24"/>
          <w:szCs w:val="24"/>
          <w:lang w:eastAsia="ru-RU"/>
        </w:rPr>
        <w:t>іністративна, дисциплінарна, цивільно-правова відповідальність відповідно до законів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1" w:name="n600"/>
      <w:bookmarkEnd w:id="601"/>
      <w:r w:rsidRPr="00361182">
        <w:rPr>
          <w:rFonts w:ascii="Times New Roman" w:eastAsia="Times New Roman" w:hAnsi="Times New Roman" w:cs="Times New Roman"/>
          <w:sz w:val="24"/>
          <w:szCs w:val="24"/>
          <w:lang w:eastAsia="ru-RU"/>
        </w:rPr>
        <w:t xml:space="preserve">2. Посадові особи органів приватизації, інших органів виконавчої влади несуть кримінальну, </w:t>
      </w:r>
      <w:proofErr w:type="gramStart"/>
      <w:r w:rsidRPr="00361182">
        <w:rPr>
          <w:rFonts w:ascii="Times New Roman" w:eastAsia="Times New Roman" w:hAnsi="Times New Roman" w:cs="Times New Roman"/>
          <w:sz w:val="24"/>
          <w:szCs w:val="24"/>
          <w:lang w:eastAsia="ru-RU"/>
        </w:rPr>
        <w:t>адм</w:t>
      </w:r>
      <w:proofErr w:type="gramEnd"/>
      <w:r w:rsidRPr="00361182">
        <w:rPr>
          <w:rFonts w:ascii="Times New Roman" w:eastAsia="Times New Roman" w:hAnsi="Times New Roman" w:cs="Times New Roman"/>
          <w:sz w:val="24"/>
          <w:szCs w:val="24"/>
          <w:lang w:eastAsia="ru-RU"/>
        </w:rPr>
        <w:t>іністративну, матеріальну та дисциплінарну відповідальність за порушення законодавства про приватизацію.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2" w:name="n601"/>
      <w:bookmarkEnd w:id="602"/>
      <w:r w:rsidRPr="00361182">
        <w:rPr>
          <w:rFonts w:ascii="Times New Roman" w:eastAsia="Times New Roman" w:hAnsi="Times New Roman" w:cs="Times New Roman"/>
          <w:sz w:val="24"/>
          <w:szCs w:val="24"/>
          <w:lang w:eastAsia="ru-RU"/>
        </w:rPr>
        <w:t xml:space="preserve">3. Посадові особи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на балансі яких перебувають об’єкти приватизації, несуть адміністративну відповідальність у вигляді штрафу за: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3" w:name="n602"/>
      <w:bookmarkEnd w:id="603"/>
      <w:r w:rsidRPr="00361182">
        <w:rPr>
          <w:rFonts w:ascii="Times New Roman" w:eastAsia="Times New Roman" w:hAnsi="Times New Roman" w:cs="Times New Roman"/>
          <w:sz w:val="24"/>
          <w:szCs w:val="24"/>
          <w:lang w:eastAsia="ru-RU"/>
        </w:rPr>
        <w:t xml:space="preserve">порушення вимог органів приватизації щодо своєчасного подання достовірної інформації про об’єкти приватизації, які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продажу, або подання інформації не в повному обсязі - у розмірі ста неоподатковуваних мінімумів доходів громадян;</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4" w:name="n603"/>
      <w:bookmarkEnd w:id="604"/>
      <w:r w:rsidRPr="00361182">
        <w:rPr>
          <w:rFonts w:ascii="Times New Roman" w:eastAsia="Times New Roman" w:hAnsi="Times New Roman" w:cs="Times New Roman"/>
          <w:sz w:val="24"/>
          <w:szCs w:val="24"/>
          <w:lang w:eastAsia="ru-RU"/>
        </w:rPr>
        <w:t xml:space="preserve">вчинення тих самих дій протягом року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накладення адміністративного стягнення - у розмірі від ста до двохсот п’ятдесяти неоподатковуваних мінімумів доходів громадян.</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5" w:name="n604"/>
      <w:bookmarkEnd w:id="605"/>
      <w:r w:rsidRPr="00361182">
        <w:rPr>
          <w:rFonts w:ascii="Times New Roman" w:eastAsia="Times New Roman" w:hAnsi="Times New Roman" w:cs="Times New Roman"/>
          <w:sz w:val="24"/>
          <w:szCs w:val="24"/>
          <w:lang w:eastAsia="ru-RU"/>
        </w:rPr>
        <w:t xml:space="preserve">Штрафи стягуються з винних осіб за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ішенням суду в порядку, передбаченому Кодексом України про адміністративні правопорушення, за позовами державних органів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6" w:name="n605"/>
      <w:bookmarkEnd w:id="606"/>
      <w:r w:rsidRPr="00361182">
        <w:rPr>
          <w:rFonts w:ascii="Times New Roman" w:eastAsia="Times New Roman" w:hAnsi="Times New Roman" w:cs="Times New Roman"/>
          <w:sz w:val="24"/>
          <w:szCs w:val="24"/>
          <w:lang w:eastAsia="ru-RU"/>
        </w:rPr>
        <w:t>4. У разі несплати коштів за об’єкт приватизації згідно з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протягом 30 днів з дня укладення договору та його нотаріального посвідчення (у разі якщо нотаріальне посвідчення договору передбачено законодавством) покупець сплачує на користь органу приватизації неустойку в розмірі 5 відсотків ціни продажу об’єкта. У разі несплати коштів згідно з договором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протягом наступних 30 днів договір підлягає розірванню.</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7" w:name="n606"/>
      <w:bookmarkEnd w:id="607"/>
      <w:r w:rsidRPr="00361182">
        <w:rPr>
          <w:rFonts w:ascii="Times New Roman" w:eastAsia="Times New Roman" w:hAnsi="Times New Roman" w:cs="Times New Roman"/>
          <w:sz w:val="24"/>
          <w:szCs w:val="24"/>
          <w:lang w:eastAsia="ru-RU"/>
        </w:rPr>
        <w:t>5. У разі повного або часткового невиконання умов договорів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встановлюється така відповідальність покупців: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8" w:name="n607"/>
      <w:bookmarkEnd w:id="608"/>
      <w:r w:rsidRPr="00361182">
        <w:rPr>
          <w:rFonts w:ascii="Times New Roman" w:eastAsia="Times New Roman" w:hAnsi="Times New Roman" w:cs="Times New Roman"/>
          <w:sz w:val="24"/>
          <w:szCs w:val="24"/>
          <w:lang w:eastAsia="ru-RU"/>
        </w:rPr>
        <w:t>у разі порушення встановлених умовами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строків внесення інвестицій в установленому обсязі покупцями сплачується пеня у розмірі 0,1 відсотка вартості невнесених інвестицій за кожний день прострочення;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09" w:name="n608"/>
      <w:bookmarkEnd w:id="609"/>
      <w:r w:rsidRPr="00361182">
        <w:rPr>
          <w:rFonts w:ascii="Times New Roman" w:eastAsia="Times New Roman" w:hAnsi="Times New Roman" w:cs="Times New Roman"/>
          <w:sz w:val="24"/>
          <w:szCs w:val="24"/>
          <w:lang w:eastAsia="ru-RU"/>
        </w:rPr>
        <w:t>у разі невиконання або неналежного виконання покупцем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 xml:space="preserve">продажу майна (акцій, часток) підприємства у зв’язку з визнанням такого підприємства банкрутом покупець сплачує штраф у розмірі 100 відсотків суми невиконаних ним зобов’язань, але не менш як 10 відсотків ціни придбаного об’єкта приватизації. При цьому достатнім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ідтвердженням факту невиконання або неналежного виконання умов договору купівлі-продажу є прийняття господарським судом постанови про визнання банкрутом підприємства, майно (акції, частки) якого є об’єктом купівлі-продажу. Порушення провадження у справі про банкрутство (введення процедури розпорядження майном, винесення ухвали про проведення санації) не звільняє покупця об’єкта приватизації від відповідальності за невиконання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0" w:name="n609"/>
      <w:bookmarkEnd w:id="610"/>
      <w:r w:rsidRPr="00361182">
        <w:rPr>
          <w:rFonts w:ascii="Times New Roman" w:eastAsia="Times New Roman" w:hAnsi="Times New Roman" w:cs="Times New Roman"/>
          <w:sz w:val="24"/>
          <w:szCs w:val="24"/>
          <w:lang w:eastAsia="ru-RU"/>
        </w:rPr>
        <w:t>у разі недотримання покупцем зобов’язань щодо збереження протягом визначеного періоду основних видів діяльності приватизованого об’єкта покупець сплачує штраф у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 10 відсотків вартості придбаного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1" w:name="n610"/>
      <w:bookmarkEnd w:id="611"/>
      <w:r w:rsidRPr="00361182">
        <w:rPr>
          <w:rFonts w:ascii="Times New Roman" w:eastAsia="Times New Roman" w:hAnsi="Times New Roman" w:cs="Times New Roman"/>
          <w:sz w:val="24"/>
          <w:szCs w:val="24"/>
          <w:lang w:eastAsia="ru-RU"/>
        </w:rPr>
        <w:t>у разі невиконання покупцем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майна (акцій, часток) підприємства щодо виникнення податкового боргу покупець сплачує штраф у розмірі 10 відсотків суми податкового боргу.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2" w:name="n611"/>
      <w:bookmarkEnd w:id="612"/>
      <w:r w:rsidRPr="00361182">
        <w:rPr>
          <w:rFonts w:ascii="Times New Roman" w:eastAsia="Times New Roman" w:hAnsi="Times New Roman" w:cs="Times New Roman"/>
          <w:sz w:val="24"/>
          <w:szCs w:val="24"/>
          <w:lang w:eastAsia="ru-RU"/>
        </w:rPr>
        <w:t>За недопущення працівників органів приватизації, протидію чи перешкоджання проведенню ними перевірки дотримання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 xml:space="preserve">продажу державного або комунального майна на керівника приватизованого підприємства накладається штраф у </w:t>
      </w:r>
      <w:r w:rsidRPr="00361182">
        <w:rPr>
          <w:rFonts w:ascii="Times New Roman" w:eastAsia="Times New Roman" w:hAnsi="Times New Roman" w:cs="Times New Roman"/>
          <w:sz w:val="24"/>
          <w:szCs w:val="24"/>
          <w:lang w:eastAsia="ru-RU"/>
        </w:rPr>
        <w:lastRenderedPageBreak/>
        <w:t>розмірі 1000 неоподатковуваних мінімумів доходів громадян за кожний встановлений факт.</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3" w:name="n612"/>
      <w:bookmarkEnd w:id="613"/>
      <w:r w:rsidRPr="00361182">
        <w:rPr>
          <w:rFonts w:ascii="Times New Roman" w:eastAsia="Times New Roman" w:hAnsi="Times New Roman" w:cs="Times New Roman"/>
          <w:sz w:val="24"/>
          <w:szCs w:val="24"/>
          <w:lang w:eastAsia="ru-RU"/>
        </w:rPr>
        <w:t>Факт недопущення працівників органів приватизації до проведення ними перевірки дотримання умов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державного або комунального майна підтверджується складеним у присутності відповідних правоохоронних органів та підписаним працівниками державних органів приватизації актом про недопуск до проведення перевірки.</w:t>
      </w:r>
    </w:p>
    <w:bookmarkStart w:id="614" w:name="n613"/>
    <w:bookmarkEnd w:id="614"/>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"https://zakon.rada.gov.ua/laws/show/z0538-18" \l "n13"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 xml:space="preserve">Форма акта про недопуск до проведення </w:t>
      </w:r>
      <w:proofErr w:type="gramStart"/>
      <w:r w:rsidRPr="00361182">
        <w:rPr>
          <w:rFonts w:ascii="Times New Roman" w:eastAsia="Times New Roman" w:hAnsi="Times New Roman" w:cs="Times New Roman"/>
          <w:color w:val="000099"/>
          <w:sz w:val="24"/>
          <w:szCs w:val="24"/>
          <w:u w:val="single"/>
          <w:lang w:eastAsia="ru-RU"/>
        </w:rPr>
        <w:t>перев</w:t>
      </w:r>
      <w:proofErr w:type="gramEnd"/>
      <w:r w:rsidRPr="00361182">
        <w:rPr>
          <w:rFonts w:ascii="Times New Roman" w:eastAsia="Times New Roman" w:hAnsi="Times New Roman" w:cs="Times New Roman"/>
          <w:color w:val="000099"/>
          <w:sz w:val="24"/>
          <w:szCs w:val="24"/>
          <w:u w:val="single"/>
          <w:lang w:eastAsia="ru-RU"/>
        </w:rPr>
        <w:t>ірки</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затверджується Фондом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5" w:name="n614"/>
      <w:bookmarkEnd w:id="615"/>
      <w:r w:rsidRPr="00361182">
        <w:rPr>
          <w:rFonts w:ascii="Times New Roman" w:eastAsia="Times New Roman" w:hAnsi="Times New Roman" w:cs="Times New Roman"/>
          <w:sz w:val="24"/>
          <w:szCs w:val="24"/>
          <w:lang w:eastAsia="ru-RU"/>
        </w:rPr>
        <w:t xml:space="preserve">Штрафи стягуються з винних осіб за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ішенням суду в установленому порядку та перераховуються до Державного бюджету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6" w:name="n615"/>
      <w:bookmarkEnd w:id="616"/>
      <w:r w:rsidRPr="00361182">
        <w:rPr>
          <w:rFonts w:ascii="Times New Roman" w:eastAsia="Times New Roman" w:hAnsi="Times New Roman" w:cs="Times New Roman"/>
          <w:b/>
          <w:bCs/>
          <w:sz w:val="24"/>
          <w:szCs w:val="24"/>
          <w:lang w:eastAsia="ru-RU"/>
        </w:rPr>
        <w:t>Стаття 30. </w:t>
      </w:r>
      <w:r w:rsidRPr="00361182">
        <w:rPr>
          <w:rFonts w:ascii="Times New Roman" w:eastAsia="Times New Roman" w:hAnsi="Times New Roman" w:cs="Times New Roman"/>
          <w:sz w:val="24"/>
          <w:szCs w:val="24"/>
          <w:lang w:eastAsia="ru-RU"/>
        </w:rPr>
        <w:t xml:space="preserve">Особливості розгляду спорів щодо приватизації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або комунального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7" w:name="n616"/>
      <w:bookmarkEnd w:id="617"/>
      <w:r w:rsidRPr="00361182">
        <w:rPr>
          <w:rFonts w:ascii="Times New Roman" w:eastAsia="Times New Roman" w:hAnsi="Times New Roman" w:cs="Times New Roman"/>
          <w:sz w:val="24"/>
          <w:szCs w:val="24"/>
          <w:lang w:eastAsia="ru-RU"/>
        </w:rPr>
        <w:t xml:space="preserve">1. Спори щодо приватизації державного або комунального майна,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спорів, які виникають із публічно-правових відносин та віднесені до компетенції адміністративних судів, вирішуються господарським судом у порядку, встановленому Господарським процесуальним кодексом України, крім випадків, коли сторони погодили передачу таких спорів на вирішення міжнародному комерційному арбітражу відповідно до </w:t>
      </w:r>
      <w:hyperlink r:id="rId71" w:anchor="n579" w:history="1">
        <w:r w:rsidRPr="00361182">
          <w:rPr>
            <w:rFonts w:ascii="Times New Roman" w:eastAsia="Times New Roman" w:hAnsi="Times New Roman" w:cs="Times New Roman"/>
            <w:color w:val="006600"/>
            <w:sz w:val="24"/>
            <w:szCs w:val="24"/>
            <w:u w:val="single"/>
            <w:lang w:eastAsia="ru-RU"/>
          </w:rPr>
          <w:t>частини дванадцятої</w:t>
        </w:r>
      </w:hyperlink>
      <w:r w:rsidRPr="00361182">
        <w:rPr>
          <w:rFonts w:ascii="Times New Roman" w:eastAsia="Times New Roman" w:hAnsi="Times New Roman" w:cs="Times New Roman"/>
          <w:sz w:val="24"/>
          <w:szCs w:val="24"/>
          <w:lang w:eastAsia="ru-RU"/>
        </w:rPr>
        <w:t> статті 26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8" w:name="n617"/>
      <w:bookmarkEnd w:id="618"/>
      <w:r w:rsidRPr="00361182">
        <w:rPr>
          <w:rFonts w:ascii="Times New Roman" w:eastAsia="Times New Roman" w:hAnsi="Times New Roman" w:cs="Times New Roman"/>
          <w:sz w:val="24"/>
          <w:szCs w:val="24"/>
          <w:lang w:eastAsia="ru-RU"/>
        </w:rPr>
        <w:t>2. Строк позовної давності для звернення з позовом про визнання недійсними результатів приватизації об’єкта великої приватизації або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великої приватизації становить три роки.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19" w:name="n618"/>
      <w:bookmarkEnd w:id="619"/>
      <w:r w:rsidRPr="00361182">
        <w:rPr>
          <w:rFonts w:ascii="Times New Roman" w:eastAsia="Times New Roman" w:hAnsi="Times New Roman" w:cs="Times New Roman"/>
          <w:sz w:val="24"/>
          <w:szCs w:val="24"/>
          <w:lang w:eastAsia="ru-RU"/>
        </w:rPr>
        <w:t>Строк позовної давності для звернення з позовом про відмову в затвердженні протоколу аукціону, визнання недійсними результатів приватизації об’єкта малої приватизації або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малої приватизації становить три місяці. Строк позовної давності для звернення з позовом про оскарження рішення органу приватизації про недопущення до участі в аукціоні або про неукладення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з переможцем аукціону складає один місяць з дня оприлюднення результатів аукціону.</w:t>
      </w:r>
    </w:p>
    <w:p w:rsidR="00361182" w:rsidRPr="00361182" w:rsidRDefault="00361182" w:rsidP="00361182">
      <w:pPr>
        <w:spacing w:before="150" w:after="150" w:line="240" w:lineRule="auto"/>
        <w:ind w:left="450" w:right="450"/>
        <w:jc w:val="center"/>
        <w:rPr>
          <w:rFonts w:ascii="Times New Roman" w:eastAsia="Times New Roman" w:hAnsi="Times New Roman" w:cs="Times New Roman"/>
          <w:sz w:val="24"/>
          <w:szCs w:val="24"/>
          <w:lang w:eastAsia="ru-RU"/>
        </w:rPr>
      </w:pPr>
      <w:bookmarkStart w:id="620" w:name="n619"/>
      <w:bookmarkEnd w:id="620"/>
      <w:r w:rsidRPr="00361182">
        <w:rPr>
          <w:rFonts w:ascii="Times New Roman" w:eastAsia="Times New Roman" w:hAnsi="Times New Roman" w:cs="Times New Roman"/>
          <w:b/>
          <w:bCs/>
          <w:sz w:val="28"/>
          <w:szCs w:val="28"/>
          <w:lang w:eastAsia="ru-RU"/>
        </w:rPr>
        <w:t>Розділ V</w:t>
      </w:r>
      <w:r w:rsidRPr="00361182">
        <w:rPr>
          <w:rFonts w:ascii="Times New Roman" w:eastAsia="Times New Roman" w:hAnsi="Times New Roman" w:cs="Times New Roman"/>
          <w:sz w:val="24"/>
          <w:szCs w:val="24"/>
          <w:lang w:eastAsia="ru-RU"/>
        </w:rPr>
        <w:br/>
      </w:r>
      <w:r w:rsidRPr="00361182">
        <w:rPr>
          <w:rFonts w:ascii="Times New Roman" w:eastAsia="Times New Roman" w:hAnsi="Times New Roman" w:cs="Times New Roman"/>
          <w:b/>
          <w:bCs/>
          <w:sz w:val="28"/>
          <w:szCs w:val="28"/>
          <w:lang w:eastAsia="ru-RU"/>
        </w:rPr>
        <w:t>ПРИКІНЦЕВІ ТА ПЕРЕХІДНІ ПОЛОЖЕННЯ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1" w:name="n620"/>
      <w:bookmarkEnd w:id="621"/>
      <w:r w:rsidRPr="00361182">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2" w:name="n621"/>
      <w:bookmarkEnd w:id="622"/>
      <w:r w:rsidRPr="00361182">
        <w:rPr>
          <w:rFonts w:ascii="Times New Roman" w:eastAsia="Times New Roman" w:hAnsi="Times New Roman" w:cs="Times New Roman"/>
          <w:sz w:val="24"/>
          <w:szCs w:val="24"/>
          <w:lang w:eastAsia="ru-RU"/>
        </w:rPr>
        <w:t xml:space="preserve">2. Установити, що приватизація (продаж) об’єктів, щодо яких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було прийнято до набрання чинності цим Законом, здійснюється та завершується відповідно до вимог цього Закону, крім об’єктів, за якими: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3" w:name="n622"/>
      <w:bookmarkEnd w:id="623"/>
      <w:r w:rsidRPr="00361182">
        <w:rPr>
          <w:rFonts w:ascii="Times New Roman" w:eastAsia="Times New Roman" w:hAnsi="Times New Roman" w:cs="Times New Roman"/>
          <w:sz w:val="24"/>
          <w:szCs w:val="24"/>
          <w:lang w:eastAsia="ru-RU"/>
        </w:rPr>
        <w:t xml:space="preserve">дата проведення аукціону, конкурсу, викупу, продажу пакетів акцій (часток, паїв) господарських товариств, зазначена в опублікованому інформаційному повідомленні про продаж державного або комунального майна, припадає на день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набрання чинності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4" w:name="n623"/>
      <w:bookmarkEnd w:id="624"/>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завершення процедури продажу відбувається оформлення договору купівлі-продажу;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5" w:name="n624"/>
      <w:bookmarkEnd w:id="625"/>
      <w:r w:rsidRPr="00361182">
        <w:rPr>
          <w:rFonts w:ascii="Times New Roman" w:eastAsia="Times New Roman" w:hAnsi="Times New Roman" w:cs="Times New Roman"/>
          <w:sz w:val="24"/>
          <w:szCs w:val="24"/>
          <w:lang w:eastAsia="ru-RU"/>
        </w:rPr>
        <w:t xml:space="preserve">на момент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їх приватизацію належали до об’єктів групи Г згідно з класифікацією об’єктів приватизації, встановленою </w:t>
      </w:r>
      <w:hyperlink r:id="rId72" w:tgtFrame="_blank" w:history="1">
        <w:r w:rsidRPr="00361182">
          <w:rPr>
            <w:rFonts w:ascii="Times New Roman" w:eastAsia="Times New Roman" w:hAnsi="Times New Roman" w:cs="Times New Roman"/>
            <w:color w:val="000099"/>
            <w:sz w:val="24"/>
            <w:szCs w:val="24"/>
            <w:u w:val="single"/>
            <w:lang w:eastAsia="ru-RU"/>
          </w:rPr>
          <w:t>Законом України</w:t>
        </w:r>
      </w:hyperlink>
      <w:r w:rsidRPr="00361182">
        <w:rPr>
          <w:rFonts w:ascii="Times New Roman" w:eastAsia="Times New Roman" w:hAnsi="Times New Roman" w:cs="Times New Roman"/>
          <w:sz w:val="24"/>
          <w:szCs w:val="24"/>
          <w:lang w:eastAsia="ru-RU"/>
        </w:rPr>
        <w:t xml:space="preserve"> "Про приватизацію державного майна", та щодо яких є дійсною оцінка, або Кабінетом </w:t>
      </w:r>
      <w:r w:rsidRPr="00361182">
        <w:rPr>
          <w:rFonts w:ascii="Times New Roman" w:eastAsia="Times New Roman" w:hAnsi="Times New Roman" w:cs="Times New Roman"/>
          <w:sz w:val="24"/>
          <w:szCs w:val="24"/>
          <w:lang w:eastAsia="ru-RU"/>
        </w:rPr>
        <w:lastRenderedPageBreak/>
        <w:t>Міністрів України визначено радника для надання послуг з підготовки до приватизації та продажу об’єктів приватизації за результатами проведення конкурсу.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6" w:name="n625"/>
      <w:bookmarkEnd w:id="626"/>
      <w:r w:rsidRPr="00361182">
        <w:rPr>
          <w:rFonts w:ascii="Times New Roman" w:eastAsia="Times New Roman" w:hAnsi="Times New Roman" w:cs="Times New Roman"/>
          <w:sz w:val="24"/>
          <w:szCs w:val="24"/>
          <w:lang w:eastAsia="ru-RU"/>
        </w:rPr>
        <w:t>3. Установити, що акти Кабінету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і Фонду державного майна України з питань приватизації, прийняті до набрання чинності цим Законом, діють до затвердження Кабінетом Міністрів України і Фондом державного майна України відповідних актів, передбачених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7" w:name="n626"/>
      <w:bookmarkEnd w:id="627"/>
      <w:r w:rsidRPr="00361182">
        <w:rPr>
          <w:rFonts w:ascii="Times New Roman" w:eastAsia="Times New Roman" w:hAnsi="Times New Roman" w:cs="Times New Roman"/>
          <w:sz w:val="24"/>
          <w:szCs w:val="24"/>
          <w:lang w:eastAsia="ru-RU"/>
        </w:rPr>
        <w:t>4. Установити, що приватизація об’єктів агропромислового комплексу, щодо яких на день набрання чинності цим Законом державними органами приватизації затверджені плани їх приватизації, здійснюється та завершується відповідно до вимог </w:t>
      </w:r>
      <w:hyperlink r:id="rId73"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особливості приватизації майна в агропромисловому комплексі".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8" w:name="n627"/>
      <w:bookmarkEnd w:id="628"/>
      <w:r w:rsidRPr="00361182">
        <w:rPr>
          <w:rFonts w:ascii="Times New Roman" w:eastAsia="Times New Roman" w:hAnsi="Times New Roman" w:cs="Times New Roman"/>
          <w:sz w:val="24"/>
          <w:szCs w:val="24"/>
          <w:lang w:eastAsia="ru-RU"/>
        </w:rPr>
        <w:t xml:space="preserve">5. Установити, що уповноважені органи управління державним майном або корпоративними правами, управління яких вони здійснюють, у двотижневий строк з дня набрання чинності цим Законом мають подати Фонду державного майна України пропозиції про включення об’єктів права державної власності до переліку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у році набрання чинності цим Законом, разом з інформацією, зазначеною у частинах </w:t>
      </w:r>
      <w:hyperlink r:id="rId74" w:anchor="n210" w:history="1">
        <w:r w:rsidRPr="00361182">
          <w:rPr>
            <w:rFonts w:ascii="Times New Roman" w:eastAsia="Times New Roman" w:hAnsi="Times New Roman" w:cs="Times New Roman"/>
            <w:color w:val="006600"/>
            <w:sz w:val="24"/>
            <w:szCs w:val="24"/>
            <w:u w:val="single"/>
            <w:lang w:eastAsia="ru-RU"/>
          </w:rPr>
          <w:t>четвертій</w:t>
        </w:r>
      </w:hyperlink>
      <w:r w:rsidRPr="00361182">
        <w:rPr>
          <w:rFonts w:ascii="Times New Roman" w:eastAsia="Times New Roman" w:hAnsi="Times New Roman" w:cs="Times New Roman"/>
          <w:sz w:val="24"/>
          <w:szCs w:val="24"/>
          <w:lang w:eastAsia="ru-RU"/>
        </w:rPr>
        <w:t>, </w:t>
      </w:r>
      <w:hyperlink r:id="rId75" w:anchor="n211" w:history="1">
        <w:proofErr w:type="gramStart"/>
        <w:r w:rsidRPr="00361182">
          <w:rPr>
            <w:rFonts w:ascii="Times New Roman" w:eastAsia="Times New Roman" w:hAnsi="Times New Roman" w:cs="Times New Roman"/>
            <w:color w:val="006600"/>
            <w:sz w:val="24"/>
            <w:szCs w:val="24"/>
            <w:u w:val="single"/>
            <w:lang w:eastAsia="ru-RU"/>
          </w:rPr>
          <w:t>п’ят</w:t>
        </w:r>
        <w:proofErr w:type="gramEnd"/>
        <w:r w:rsidRPr="00361182">
          <w:rPr>
            <w:rFonts w:ascii="Times New Roman" w:eastAsia="Times New Roman" w:hAnsi="Times New Roman" w:cs="Times New Roman"/>
            <w:color w:val="006600"/>
            <w:sz w:val="24"/>
            <w:szCs w:val="24"/>
            <w:u w:val="single"/>
            <w:lang w:eastAsia="ru-RU"/>
          </w:rPr>
          <w:t>ій</w:t>
        </w:r>
      </w:hyperlink>
      <w:r w:rsidRPr="00361182">
        <w:rPr>
          <w:rFonts w:ascii="Times New Roman" w:eastAsia="Times New Roman" w:hAnsi="Times New Roman" w:cs="Times New Roman"/>
          <w:sz w:val="24"/>
          <w:szCs w:val="24"/>
          <w:lang w:eastAsia="ru-RU"/>
        </w:rPr>
        <w:t> статті 11 цього Закону, та основними показниками господарської діяльності за останні три роки та останній звітний період.</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29" w:name="n628"/>
      <w:bookmarkEnd w:id="629"/>
      <w:r w:rsidRPr="00361182">
        <w:rPr>
          <w:rFonts w:ascii="Times New Roman" w:eastAsia="Times New Roman" w:hAnsi="Times New Roman" w:cs="Times New Roman"/>
          <w:sz w:val="24"/>
          <w:szCs w:val="24"/>
          <w:lang w:eastAsia="ru-RU"/>
        </w:rPr>
        <w:t xml:space="preserve">Фонд державного майна України у тримісячний строк з дня набрання чинності цим Законом забезпечує оприлюднення переліків об’єктів,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у році набрання чинності цим Законом, в офіційних друкованих виданнях державних органів приватизації, на офіційному веб-сайті Фонду державного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0" w:name="n629"/>
      <w:bookmarkEnd w:id="630"/>
      <w:r w:rsidRPr="00361182">
        <w:rPr>
          <w:rFonts w:ascii="Times New Roman" w:eastAsia="Times New Roman" w:hAnsi="Times New Roman" w:cs="Times New Roman"/>
          <w:sz w:val="24"/>
          <w:szCs w:val="24"/>
          <w:lang w:eastAsia="ru-RU"/>
        </w:rPr>
        <w:t xml:space="preserve">6. </w:t>
      </w:r>
      <w:proofErr w:type="gramStart"/>
      <w:r w:rsidRPr="00361182">
        <w:rPr>
          <w:rFonts w:ascii="Times New Roman" w:eastAsia="Times New Roman" w:hAnsi="Times New Roman" w:cs="Times New Roman"/>
          <w:sz w:val="24"/>
          <w:szCs w:val="24"/>
          <w:lang w:eastAsia="ru-RU"/>
        </w:rPr>
        <w:t>Установити, що положення цього Закону щодо приватизації пакетів акцій, що належать державі у статутному капіталі банків, у капіталізації яких взяла участь держава, діють в частині, що не суперечить </w:t>
      </w:r>
      <w:hyperlink r:id="rId76"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особливості продажу пакетів акцій, що належать державі у статутному капіталі банків, у капіталізації яких взяла</w:t>
      </w:r>
      <w:proofErr w:type="gramEnd"/>
      <w:r w:rsidRPr="00361182">
        <w:rPr>
          <w:rFonts w:ascii="Times New Roman" w:eastAsia="Times New Roman" w:hAnsi="Times New Roman" w:cs="Times New Roman"/>
          <w:sz w:val="24"/>
          <w:szCs w:val="24"/>
          <w:lang w:eastAsia="ru-RU"/>
        </w:rPr>
        <w:t xml:space="preserve"> участь держава".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1" w:name="n630"/>
      <w:bookmarkEnd w:id="631"/>
      <w:r w:rsidRPr="00361182">
        <w:rPr>
          <w:rFonts w:ascii="Times New Roman" w:eastAsia="Times New Roman" w:hAnsi="Times New Roman" w:cs="Times New Roman"/>
          <w:sz w:val="24"/>
          <w:szCs w:val="24"/>
          <w:lang w:eastAsia="ru-RU"/>
        </w:rPr>
        <w:t>7. Установити, що до 1 січня 2021 року за результатами опрацювання коментарів та пропозицій потенційних покупців до проекту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великої приватизації у порядку, встановленому </w:t>
      </w:r>
      <w:hyperlink r:id="rId77" w:anchor="n418" w:history="1">
        <w:r w:rsidRPr="00361182">
          <w:rPr>
            <w:rFonts w:ascii="Times New Roman" w:eastAsia="Times New Roman" w:hAnsi="Times New Roman" w:cs="Times New Roman"/>
            <w:color w:val="006600"/>
            <w:sz w:val="24"/>
            <w:szCs w:val="24"/>
            <w:u w:val="single"/>
            <w:lang w:eastAsia="ru-RU"/>
          </w:rPr>
          <w:t>частиною дев’ятою</w:t>
        </w:r>
      </w:hyperlink>
      <w:r w:rsidRPr="00361182">
        <w:rPr>
          <w:rFonts w:ascii="Times New Roman" w:eastAsia="Times New Roman" w:hAnsi="Times New Roman" w:cs="Times New Roman"/>
          <w:sz w:val="24"/>
          <w:szCs w:val="24"/>
          <w:lang w:eastAsia="ru-RU"/>
        </w:rPr>
        <w:t> статті 19 цього Закону, орган приватизації на запит потенційного покупця має визначити в договорі купівлі-продажу об’єкта великої приватизації, що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регулюється правом Англії та Уельсу, з урахуванням положень </w:t>
      </w:r>
      <w:hyperlink r:id="rId78"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міжнародне приватне право", крім положень, які регулюються імперативними нормами права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2" w:name="n631"/>
      <w:bookmarkEnd w:id="632"/>
      <w:r w:rsidRPr="00361182">
        <w:rPr>
          <w:rFonts w:ascii="Times New Roman" w:eastAsia="Times New Roman" w:hAnsi="Times New Roman" w:cs="Times New Roman"/>
          <w:sz w:val="24"/>
          <w:szCs w:val="24"/>
          <w:lang w:eastAsia="ru-RU"/>
        </w:rPr>
        <w:t>Положення щодо можливості застосування </w:t>
      </w:r>
      <w:hyperlink r:id="rId79"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міжнародне приватне право" до проекту договору 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об’єкта великої приватизації включаються на підставі висновків аукціонної комісії.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3" w:name="n802"/>
      <w:bookmarkEnd w:id="633"/>
      <w:r w:rsidRPr="00361182">
        <w:rPr>
          <w:rFonts w:ascii="Times New Roman" w:eastAsia="Times New Roman" w:hAnsi="Times New Roman" w:cs="Times New Roman"/>
          <w:sz w:val="24"/>
          <w:szCs w:val="24"/>
          <w:lang w:eastAsia="ru-RU"/>
        </w:rPr>
        <w:t>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1</w:t>
      </w:r>
      <w:r w:rsidRPr="00361182">
        <w:rPr>
          <w:rFonts w:ascii="Times New Roman" w:eastAsia="Times New Roman" w:hAnsi="Times New Roman" w:cs="Times New Roman"/>
          <w:sz w:val="24"/>
          <w:szCs w:val="24"/>
          <w:lang w:eastAsia="ru-RU"/>
        </w:rPr>
        <w:t xml:space="preserve">. Установити, що об’єкти права державної власності, що знаходяться на тимчасово окупованих територіях, не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 до повного відновлення конституційного ладу України на тимчасово окупованих територіях.</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4" w:name="n801"/>
      <w:bookmarkEnd w:id="634"/>
      <w:r w:rsidRPr="00361182">
        <w:rPr>
          <w:rFonts w:ascii="Times New Roman" w:eastAsia="Times New Roman" w:hAnsi="Times New Roman" w:cs="Times New Roman"/>
          <w:i/>
          <w:iCs/>
          <w:sz w:val="24"/>
          <w:szCs w:val="24"/>
          <w:lang w:eastAsia="ru-RU"/>
        </w:rPr>
        <w:t>{Розділ V доповнено пунктом 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1</w:t>
      </w:r>
      <w:r w:rsidRPr="00361182">
        <w:rPr>
          <w:rFonts w:ascii="Times New Roman" w:eastAsia="Times New Roman" w:hAnsi="Times New Roman" w:cs="Times New Roman"/>
          <w:i/>
          <w:iCs/>
          <w:sz w:val="24"/>
          <w:szCs w:val="24"/>
          <w:lang w:eastAsia="ru-RU"/>
        </w:rPr>
        <w:t> згідно із Законом </w:t>
      </w:r>
      <w:hyperlink r:id="rId80" w:anchor="n17" w:tgtFrame="_blank" w:history="1">
        <w:r w:rsidRPr="00361182">
          <w:rPr>
            <w:rFonts w:ascii="Times New Roman" w:eastAsia="Times New Roman" w:hAnsi="Times New Roman" w:cs="Times New Roman"/>
            <w:i/>
            <w:iCs/>
            <w:color w:val="000099"/>
            <w:sz w:val="24"/>
            <w:szCs w:val="24"/>
            <w:u w:val="single"/>
            <w:lang w:eastAsia="ru-RU"/>
          </w:rPr>
          <w:t>№ 145-IX від 02.10.2019</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5" w:name="n807"/>
      <w:bookmarkEnd w:id="635"/>
      <w:r w:rsidRPr="00361182">
        <w:rPr>
          <w:rFonts w:ascii="Times New Roman" w:eastAsia="Times New Roman" w:hAnsi="Times New Roman" w:cs="Times New Roman"/>
          <w:sz w:val="24"/>
          <w:szCs w:val="24"/>
          <w:lang w:eastAsia="ru-RU"/>
        </w:rPr>
        <w:t>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2</w:t>
      </w:r>
      <w:r w:rsidRPr="00361182">
        <w:rPr>
          <w:rFonts w:ascii="Times New Roman" w:eastAsia="Times New Roman" w:hAnsi="Times New Roman" w:cs="Times New Roman"/>
          <w:sz w:val="24"/>
          <w:szCs w:val="24"/>
          <w:lang w:eastAsia="ru-RU"/>
        </w:rPr>
        <w:t>. Тимчасово, на період встановлення Кабінетом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карантину та обмежувальних заходів щодо запобігання виникненню та поширенню коронавірусної хвороби (COVID-19), приватизація (продаж) об’єктів великої приватизації припиняється.</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6" w:name="n806"/>
      <w:bookmarkEnd w:id="636"/>
      <w:r w:rsidRPr="00361182">
        <w:rPr>
          <w:rFonts w:ascii="Times New Roman" w:eastAsia="Times New Roman" w:hAnsi="Times New Roman" w:cs="Times New Roman"/>
          <w:i/>
          <w:iCs/>
          <w:sz w:val="24"/>
          <w:szCs w:val="24"/>
          <w:lang w:eastAsia="ru-RU"/>
        </w:rPr>
        <w:t>{Розділ V доповнено пунктом 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2</w:t>
      </w:r>
      <w:r w:rsidRPr="00361182">
        <w:rPr>
          <w:rFonts w:ascii="Times New Roman" w:eastAsia="Times New Roman" w:hAnsi="Times New Roman" w:cs="Times New Roman"/>
          <w:i/>
          <w:iCs/>
          <w:sz w:val="24"/>
          <w:szCs w:val="24"/>
          <w:lang w:eastAsia="ru-RU"/>
        </w:rPr>
        <w:t> згідно із Законом </w:t>
      </w:r>
      <w:hyperlink r:id="rId81" w:anchor="n391" w:tgtFrame="_blank" w:history="1">
        <w:r w:rsidRPr="00361182">
          <w:rPr>
            <w:rFonts w:ascii="Times New Roman" w:eastAsia="Times New Roman" w:hAnsi="Times New Roman" w:cs="Times New Roman"/>
            <w:i/>
            <w:iCs/>
            <w:color w:val="000099"/>
            <w:sz w:val="24"/>
            <w:szCs w:val="24"/>
            <w:u w:val="single"/>
            <w:lang w:eastAsia="ru-RU"/>
          </w:rPr>
          <w:t>№ 540-IX від 30.03.2020</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37" w:name="n632"/>
      <w:bookmarkEnd w:id="637"/>
      <w:r w:rsidRPr="00361182">
        <w:rPr>
          <w:rFonts w:ascii="Times New Roman" w:eastAsia="Times New Roman" w:hAnsi="Times New Roman" w:cs="Times New Roman"/>
          <w:sz w:val="24"/>
          <w:szCs w:val="24"/>
          <w:lang w:eastAsia="ru-RU"/>
        </w:rPr>
        <w:t>8. Визнати такими, що втратили чинність:</w:t>
      </w:r>
    </w:p>
    <w:bookmarkStart w:id="638" w:name="n633"/>
    <w:bookmarkEnd w:id="638"/>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lastRenderedPageBreak/>
        <w:fldChar w:fldCharType="begin"/>
      </w:r>
      <w:r w:rsidRPr="00361182">
        <w:rPr>
          <w:rFonts w:ascii="Times New Roman" w:eastAsia="Times New Roman" w:hAnsi="Times New Roman" w:cs="Times New Roman"/>
          <w:sz w:val="24"/>
          <w:szCs w:val="24"/>
          <w:lang w:eastAsia="ru-RU"/>
        </w:rPr>
        <w:instrText xml:space="preserve"> HYPERLINK "https://zakon.rada.gov.ua/laws/show/2163-12"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Закон України "Про приватизацію державного майна"</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(Відомості Верховної Ради України, 1992 р., № 24, ст. 348 із наступними змінами);</w:t>
      </w:r>
    </w:p>
    <w:bookmarkStart w:id="639" w:name="n634"/>
    <w:bookmarkEnd w:id="639"/>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"https://zakon.rada.gov.ua/laws/show/2171-12"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Закон України "Про приватизацію невеликих державних підприємств (малу приватизацію)"</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1992 р., № 24, ст. 350 із наступними змінами);</w:t>
      </w:r>
    </w:p>
    <w:bookmarkStart w:id="640" w:name="n635"/>
    <w:bookmarkEnd w:id="640"/>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"https://zakon.rada.gov.ua/laws/show/290/96-%D0%B2%D1%80"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Закон України "Про особливості приватизації майна в агропромисловому комплексі"</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1996 р., № 41, ст. 188 із наступними змінами);</w:t>
      </w:r>
    </w:p>
    <w:bookmarkStart w:id="641" w:name="n636"/>
    <w:bookmarkEnd w:id="641"/>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"https://zakon.rada.gov.ua/laws/show/1741-14"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Закон України "Про особливості приватизації підприємств, що належать до сфери управління Міністерства оборони України"</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2000 р., № 35, ст. 279; 2003 р., № 37, ст. 300; 2012 р., № 7, ст. 53);</w:t>
      </w:r>
    </w:p>
    <w:bookmarkStart w:id="642" w:name="n637"/>
    <w:bookmarkEnd w:id="642"/>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"https://zakon.rada.gov.ua/laws/show/1953-14"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Закон України "Про особливості приватизації об’єктів незавершеного будівництва"</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2000 р., № 45, ст. 375 із наступними змінами);</w:t>
      </w:r>
    </w:p>
    <w:bookmarkStart w:id="643" w:name="n638"/>
    <w:bookmarkEnd w:id="643"/>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"https://zakon.rada.gov.ua/laws/show/2294-15"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Закон України "Про призупинення приватизації підприємств нафтопереробної промисловості України" </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2005 р., № 6, ст. 143);</w:t>
      </w:r>
    </w:p>
    <w:bookmarkStart w:id="644" w:name="n639"/>
    <w:bookmarkEnd w:id="644"/>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"https://zakon.rada.gov.ua/laws/show/4335-17"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Закон України "Про Державну програму приватизації"</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2012 р., № 39, ст. 466);</w:t>
      </w:r>
    </w:p>
    <w:bookmarkStart w:id="645" w:name="n640"/>
    <w:bookmarkEnd w:id="645"/>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"https://zakon.rada.gov.ua/laws/show/2164-12"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Постанову Верховної Ради України</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"Про введення в дію Закону України "Про приватизацію майна державних підприємств"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1992 р., № 24, ст. 349);</w:t>
      </w:r>
    </w:p>
    <w:bookmarkStart w:id="646" w:name="n641"/>
    <w:bookmarkEnd w:id="646"/>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"https://zakon.rada.gov.ua/laws/show/2164-12"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Постанову Верховної Ради України</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"Про порядок введення в дію Закону України "Про приватизацію невеликих державних підприємств (малу приватизацію)"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1992 р., № 24, ст. 351);</w:t>
      </w:r>
    </w:p>
    <w:bookmarkStart w:id="647" w:name="n642"/>
    <w:bookmarkEnd w:id="647"/>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"https://zakon.rada.gov.ua/laws/show/2545-12"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3</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Постанови Верховної Ради України "Про Державну програму приватизації майна державних підприємств"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1992 р., № 38, ст. 567);</w:t>
      </w:r>
    </w:p>
    <w:bookmarkStart w:id="648" w:name="n643"/>
    <w:bookmarkEnd w:id="648"/>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"https://zakon.rada.gov.ua/laws/show/190/96-%D0%B2%D1%80"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Постанову Верховної Ради України</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"Про порядок введення в дію Закону України "Про внесення змін і доповнень до Закону України "Про приватизацію невеликих державних підприємств (малу приватизацію)"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1996 р., № 34, ст. 161);</w:t>
      </w:r>
    </w:p>
    <w:bookmarkStart w:id="649" w:name="n644"/>
    <w:bookmarkEnd w:id="649"/>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"https://zakon.rada.gov.ua/laws/show/291/96-%D0%B2%D1%80"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Постанову Верховно</w:t>
      </w:r>
      <w:proofErr w:type="gramStart"/>
      <w:r w:rsidRPr="00361182">
        <w:rPr>
          <w:rFonts w:ascii="Times New Roman" w:eastAsia="Times New Roman" w:hAnsi="Times New Roman" w:cs="Times New Roman"/>
          <w:color w:val="000099"/>
          <w:sz w:val="24"/>
          <w:szCs w:val="24"/>
          <w:u w:val="single"/>
          <w:lang w:eastAsia="ru-RU"/>
        </w:rPr>
        <w:t>ї Р</w:t>
      </w:r>
      <w:proofErr w:type="gramEnd"/>
      <w:r w:rsidRPr="00361182">
        <w:rPr>
          <w:rFonts w:ascii="Times New Roman" w:eastAsia="Times New Roman" w:hAnsi="Times New Roman" w:cs="Times New Roman"/>
          <w:color w:val="000099"/>
          <w:sz w:val="24"/>
          <w:szCs w:val="24"/>
          <w:u w:val="single"/>
          <w:lang w:eastAsia="ru-RU"/>
        </w:rPr>
        <w:t>ади України</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"Про порядок введення в дію Закону України "Про особливості приватизації майна в агропромисловому комплексі" (Відомості Верховної Ради України, 1996 р., № 41, ст. 189).</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50" w:name="n645"/>
      <w:bookmarkEnd w:id="650"/>
      <w:r w:rsidRPr="00361182">
        <w:rPr>
          <w:rFonts w:ascii="Times New Roman" w:eastAsia="Times New Roman" w:hAnsi="Times New Roman" w:cs="Times New Roman"/>
          <w:sz w:val="24"/>
          <w:szCs w:val="24"/>
          <w:lang w:eastAsia="ru-RU"/>
        </w:rPr>
        <w:t xml:space="preserve">9. Внести зміни до </w:t>
      </w:r>
      <w:proofErr w:type="gramStart"/>
      <w:r w:rsidRPr="00361182">
        <w:rPr>
          <w:rFonts w:ascii="Times New Roman" w:eastAsia="Times New Roman" w:hAnsi="Times New Roman" w:cs="Times New Roman"/>
          <w:sz w:val="24"/>
          <w:szCs w:val="24"/>
          <w:lang w:eastAsia="ru-RU"/>
        </w:rPr>
        <w:t>таких</w:t>
      </w:r>
      <w:proofErr w:type="gramEnd"/>
      <w:r w:rsidRPr="00361182">
        <w:rPr>
          <w:rFonts w:ascii="Times New Roman" w:eastAsia="Times New Roman" w:hAnsi="Times New Roman" w:cs="Times New Roman"/>
          <w:sz w:val="24"/>
          <w:szCs w:val="24"/>
          <w:lang w:eastAsia="ru-RU"/>
        </w:rPr>
        <w:t xml:space="preserve"> законодавчих актів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51" w:name="n646"/>
      <w:bookmarkEnd w:id="651"/>
      <w:r w:rsidRPr="00361182">
        <w:rPr>
          <w:rFonts w:ascii="Times New Roman" w:eastAsia="Times New Roman" w:hAnsi="Times New Roman" w:cs="Times New Roman"/>
          <w:sz w:val="24"/>
          <w:szCs w:val="24"/>
          <w:lang w:eastAsia="ru-RU"/>
        </w:rPr>
        <w:t>1) у </w:t>
      </w:r>
      <w:hyperlink r:id="rId82" w:tgtFrame="_blank" w:history="1">
        <w:r w:rsidRPr="00361182">
          <w:rPr>
            <w:rFonts w:ascii="Times New Roman" w:eastAsia="Times New Roman" w:hAnsi="Times New Roman" w:cs="Times New Roman"/>
            <w:color w:val="000099"/>
            <w:sz w:val="24"/>
            <w:szCs w:val="24"/>
            <w:u w:val="single"/>
            <w:lang w:eastAsia="ru-RU"/>
          </w:rPr>
          <w:t>Земельному кодексі України</w:t>
        </w:r>
      </w:hyperlink>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2002 р., № 3-4, ст. 27):</w:t>
      </w:r>
    </w:p>
    <w:bookmarkStart w:id="652" w:name="n647"/>
    <w:bookmarkEnd w:id="652"/>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"https://zakon.rada.gov.ua/laws/show/2768-14" \l "n1027"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перший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частини шостої статті 120 доповнити словами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об’єктів державної власності, що підлягають продажу шляхом приватизації";</w:t>
      </w:r>
    </w:p>
    <w:bookmarkStart w:id="653" w:name="n648"/>
    <w:bookmarkEnd w:id="653"/>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"https://zakon.rada.gov.ua/laws/show/2768-14" \l "n1054"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дев’яту</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статті 122 виключити;</w:t>
      </w:r>
    </w:p>
    <w:bookmarkStart w:id="654" w:name="n649"/>
    <w:bookmarkEnd w:id="654"/>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"https://zakon.rada.gov.ua/laws/show/2768-14" \l "n1119"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другий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частини першої статті 128 виключити;</w:t>
      </w:r>
    </w:p>
    <w:bookmarkStart w:id="655" w:name="n650"/>
    <w:bookmarkEnd w:id="655"/>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"https://zakon.rada.gov.ua/laws/show/2768-14" \l "n1255"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третій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частини другої статті 135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56" w:name="n651"/>
      <w:bookmarkEnd w:id="656"/>
      <w:r w:rsidRPr="00361182">
        <w:rPr>
          <w:rFonts w:ascii="Times New Roman" w:eastAsia="Times New Roman" w:hAnsi="Times New Roman" w:cs="Times New Roman"/>
          <w:sz w:val="24"/>
          <w:szCs w:val="24"/>
          <w:lang w:eastAsia="ru-RU"/>
        </w:rPr>
        <w:lastRenderedPageBreak/>
        <w:t>2) у </w:t>
      </w:r>
      <w:hyperlink r:id="rId83" w:anchor="n1101" w:tgtFrame="_blank" w:history="1">
        <w:r w:rsidRPr="00361182">
          <w:rPr>
            <w:rFonts w:ascii="Times New Roman" w:eastAsia="Times New Roman" w:hAnsi="Times New Roman" w:cs="Times New Roman"/>
            <w:color w:val="000099"/>
            <w:sz w:val="24"/>
            <w:szCs w:val="24"/>
            <w:u w:val="single"/>
            <w:lang w:eastAsia="ru-RU"/>
          </w:rPr>
          <w:t>статті 146</w:t>
        </w:r>
      </w:hyperlink>
      <w:r w:rsidRPr="00361182">
        <w:rPr>
          <w:rFonts w:ascii="Times New Roman" w:eastAsia="Times New Roman" w:hAnsi="Times New Roman" w:cs="Times New Roman"/>
          <w:sz w:val="24"/>
          <w:szCs w:val="24"/>
          <w:lang w:eastAsia="ru-RU"/>
        </w:rPr>
        <w:t> Господарського кодексу України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2003 р., №№ 18-22, ст. 144):</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57" w:name="n652"/>
      <w:bookmarkEnd w:id="657"/>
      <w:r w:rsidRPr="00361182">
        <w:rPr>
          <w:rFonts w:ascii="Times New Roman" w:eastAsia="Times New Roman" w:hAnsi="Times New Roman" w:cs="Times New Roman"/>
          <w:sz w:val="24"/>
          <w:szCs w:val="24"/>
          <w:lang w:eastAsia="ru-RU"/>
        </w:rPr>
        <w:t>частини </w:t>
      </w:r>
      <w:hyperlink r:id="rId84" w:anchor="n1103" w:tgtFrame="_blank" w:history="1">
        <w:r w:rsidRPr="00361182">
          <w:rPr>
            <w:rFonts w:ascii="Times New Roman" w:eastAsia="Times New Roman" w:hAnsi="Times New Roman" w:cs="Times New Roman"/>
            <w:color w:val="000099"/>
            <w:sz w:val="24"/>
            <w:szCs w:val="24"/>
            <w:u w:val="single"/>
            <w:lang w:eastAsia="ru-RU"/>
          </w:rPr>
          <w:t>другу</w:t>
        </w:r>
      </w:hyperlink>
      <w:r w:rsidRPr="00361182">
        <w:rPr>
          <w:rFonts w:ascii="Times New Roman" w:eastAsia="Times New Roman" w:hAnsi="Times New Roman" w:cs="Times New Roman"/>
          <w:sz w:val="24"/>
          <w:szCs w:val="24"/>
          <w:lang w:eastAsia="ru-RU"/>
        </w:rPr>
        <w:t> і </w:t>
      </w:r>
      <w:hyperlink r:id="rId85" w:anchor="n1104" w:tgtFrame="_blank" w:history="1">
        <w:r w:rsidRPr="00361182">
          <w:rPr>
            <w:rFonts w:ascii="Times New Roman" w:eastAsia="Times New Roman" w:hAnsi="Times New Roman" w:cs="Times New Roman"/>
            <w:color w:val="000099"/>
            <w:sz w:val="24"/>
            <w:szCs w:val="24"/>
            <w:u w:val="single"/>
            <w:lang w:eastAsia="ru-RU"/>
          </w:rPr>
          <w:t>третю</w:t>
        </w:r>
      </w:hyperlink>
      <w:r w:rsidRPr="00361182">
        <w:rPr>
          <w:rFonts w:ascii="Times New Roman" w:eastAsia="Times New Roman" w:hAnsi="Times New Roman" w:cs="Times New Roman"/>
          <w:sz w:val="24"/>
          <w:szCs w:val="24"/>
          <w:lang w:eastAsia="ru-RU"/>
        </w:rPr>
        <w:t xml:space="preserve">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58" w:name="n653"/>
      <w:bookmarkEnd w:id="658"/>
      <w:r w:rsidRPr="00361182">
        <w:rPr>
          <w:rFonts w:ascii="Times New Roman" w:eastAsia="Times New Roman" w:hAnsi="Times New Roman" w:cs="Times New Roman"/>
          <w:sz w:val="24"/>
          <w:szCs w:val="24"/>
          <w:lang w:eastAsia="ru-RU"/>
        </w:rPr>
        <w:t xml:space="preserve">"2. Приватизація державних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здійснюється в порядку, встановленому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59" w:name="n654"/>
      <w:bookmarkEnd w:id="659"/>
      <w:r w:rsidRPr="00361182">
        <w:rPr>
          <w:rFonts w:ascii="Times New Roman" w:eastAsia="Times New Roman" w:hAnsi="Times New Roman" w:cs="Times New Roman"/>
          <w:sz w:val="24"/>
          <w:szCs w:val="24"/>
          <w:lang w:eastAsia="ru-RU"/>
        </w:rPr>
        <w:t xml:space="preserve">3. Приватизація державних (комунальних)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чи їх майна здійснюється шляхом: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0" w:name="n655"/>
      <w:bookmarkEnd w:id="660"/>
      <w:r w:rsidRPr="00361182">
        <w:rPr>
          <w:rFonts w:ascii="Times New Roman" w:eastAsia="Times New Roman" w:hAnsi="Times New Roman" w:cs="Times New Roman"/>
          <w:sz w:val="24"/>
          <w:szCs w:val="24"/>
          <w:lang w:eastAsia="ru-RU"/>
        </w:rPr>
        <w:t>купівл</w:t>
      </w:r>
      <w:proofErr w:type="gramStart"/>
      <w:r w:rsidRPr="00361182">
        <w:rPr>
          <w:rFonts w:ascii="Times New Roman" w:eastAsia="Times New Roman" w:hAnsi="Times New Roman" w:cs="Times New Roman"/>
          <w:sz w:val="24"/>
          <w:szCs w:val="24"/>
          <w:lang w:eastAsia="ru-RU"/>
        </w:rPr>
        <w:t>і-</w:t>
      </w:r>
      <w:proofErr w:type="gramEnd"/>
      <w:r w:rsidRPr="00361182">
        <w:rPr>
          <w:rFonts w:ascii="Times New Roman" w:eastAsia="Times New Roman" w:hAnsi="Times New Roman" w:cs="Times New Roman"/>
          <w:sz w:val="24"/>
          <w:szCs w:val="24"/>
          <w:lang w:eastAsia="ru-RU"/>
        </w:rPr>
        <w:t>продажу об’єктів приватизації на аукціоні;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1" w:name="n656"/>
      <w:bookmarkEnd w:id="661"/>
      <w:r w:rsidRPr="00361182">
        <w:rPr>
          <w:rFonts w:ascii="Times New Roman" w:eastAsia="Times New Roman" w:hAnsi="Times New Roman" w:cs="Times New Roman"/>
          <w:sz w:val="24"/>
          <w:szCs w:val="24"/>
          <w:lang w:eastAsia="ru-RU"/>
        </w:rPr>
        <w:t>викупу об’єктів приватизації";</w:t>
      </w:r>
    </w:p>
    <w:bookmarkStart w:id="662" w:name="n657"/>
    <w:bookmarkEnd w:id="662"/>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"https://zakon.rada.gov.ua/laws/show/436-15" \l "n1108"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четверту</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слів "громадянин України" доповнити словами "крім випадків, встановлених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3" w:name="n658"/>
      <w:bookmarkEnd w:id="663"/>
      <w:r w:rsidRPr="00361182">
        <w:rPr>
          <w:rFonts w:ascii="Times New Roman" w:eastAsia="Times New Roman" w:hAnsi="Times New Roman" w:cs="Times New Roman"/>
          <w:sz w:val="24"/>
          <w:szCs w:val="24"/>
          <w:lang w:eastAsia="ru-RU"/>
        </w:rPr>
        <w:t>3) у </w:t>
      </w:r>
      <w:hyperlink r:id="rId86" w:tgtFrame="_blank" w:history="1">
        <w:r w:rsidRPr="00361182">
          <w:rPr>
            <w:rFonts w:ascii="Times New Roman" w:eastAsia="Times New Roman" w:hAnsi="Times New Roman" w:cs="Times New Roman"/>
            <w:color w:val="000099"/>
            <w:sz w:val="24"/>
            <w:szCs w:val="24"/>
            <w:u w:val="single"/>
            <w:lang w:eastAsia="ru-RU"/>
          </w:rPr>
          <w:t>Цивільному кодексі України</w:t>
        </w:r>
      </w:hyperlink>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2003 р., №№ 40-44, ст. 356):</w:t>
      </w:r>
    </w:p>
    <w:bookmarkStart w:id="664" w:name="n659"/>
    <w:bookmarkEnd w:id="664"/>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"https://zakon.rada.gov.ua/laws/show/435-15" \l "n1795"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другий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частини третьої статті 331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5" w:name="n660"/>
      <w:bookmarkEnd w:id="665"/>
      <w:r w:rsidRPr="00361182">
        <w:rPr>
          <w:rFonts w:ascii="Times New Roman" w:eastAsia="Times New Roman" w:hAnsi="Times New Roman" w:cs="Times New Roman"/>
          <w:sz w:val="24"/>
          <w:szCs w:val="24"/>
          <w:lang w:eastAsia="ru-RU"/>
        </w:rPr>
        <w:t>"У разі необхідності особа, зазначена в абзаці першому цієї частини, може укласти догові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щодо об’єкта незавершеного будівництва після проведення державної реєстрації права власності на нього відповідно до закону";</w:t>
      </w:r>
    </w:p>
    <w:bookmarkStart w:id="666" w:name="n661"/>
    <w:bookmarkEnd w:id="666"/>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"https://zakon.rada.gov.ua/laws/show/435-15" \l "n1869"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першу</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статті 345 доповнити абзацом другим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7" w:name="n662"/>
      <w:bookmarkEnd w:id="667"/>
      <w:r w:rsidRPr="00361182">
        <w:rPr>
          <w:rFonts w:ascii="Times New Roman" w:eastAsia="Times New Roman" w:hAnsi="Times New Roman" w:cs="Times New Roman"/>
          <w:sz w:val="24"/>
          <w:szCs w:val="24"/>
          <w:lang w:eastAsia="ru-RU"/>
        </w:rPr>
        <w:t xml:space="preserve">"У результаті придбання єдиного майнового комплексу державного (комунального)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ідприємства у процесі приватизації до покупця переходять всі його права та обов’язки";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8" w:name="n663"/>
      <w:bookmarkEnd w:id="668"/>
      <w:r w:rsidRPr="00361182">
        <w:rPr>
          <w:rFonts w:ascii="Times New Roman" w:eastAsia="Times New Roman" w:hAnsi="Times New Roman" w:cs="Times New Roman"/>
          <w:sz w:val="24"/>
          <w:szCs w:val="24"/>
          <w:lang w:eastAsia="ru-RU"/>
        </w:rPr>
        <w:t>у </w:t>
      </w:r>
      <w:hyperlink r:id="rId87" w:anchor="n2051" w:tgtFrame="_blank" w:history="1">
        <w:r w:rsidRPr="00361182">
          <w:rPr>
            <w:rFonts w:ascii="Times New Roman" w:eastAsia="Times New Roman" w:hAnsi="Times New Roman" w:cs="Times New Roman"/>
            <w:color w:val="000099"/>
            <w:sz w:val="24"/>
            <w:szCs w:val="24"/>
            <w:u w:val="single"/>
            <w:lang w:eastAsia="ru-RU"/>
          </w:rPr>
          <w:t>частині другій</w:t>
        </w:r>
      </w:hyperlink>
      <w:r w:rsidRPr="00361182">
        <w:rPr>
          <w:rFonts w:ascii="Times New Roman" w:eastAsia="Times New Roman" w:hAnsi="Times New Roman" w:cs="Times New Roman"/>
          <w:sz w:val="24"/>
          <w:szCs w:val="24"/>
          <w:lang w:eastAsia="ru-RU"/>
        </w:rPr>
        <w:t xml:space="preserve"> статті 377 слова "багатоквартирних будинків" замінити словами "багатоквартирних будинків та об’єктів державної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продажу шляхом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69" w:name="n664"/>
      <w:bookmarkEnd w:id="669"/>
      <w:r w:rsidRPr="00361182">
        <w:rPr>
          <w:rFonts w:ascii="Times New Roman" w:eastAsia="Times New Roman" w:hAnsi="Times New Roman" w:cs="Times New Roman"/>
          <w:sz w:val="24"/>
          <w:szCs w:val="24"/>
          <w:lang w:eastAsia="ru-RU"/>
        </w:rPr>
        <w:t>4) </w:t>
      </w:r>
      <w:hyperlink r:id="rId88" w:tgtFrame="_blank" w:history="1">
        <w:r w:rsidRPr="00361182">
          <w:rPr>
            <w:rFonts w:ascii="Times New Roman" w:eastAsia="Times New Roman" w:hAnsi="Times New Roman" w:cs="Times New Roman"/>
            <w:color w:val="000099"/>
            <w:sz w:val="24"/>
            <w:szCs w:val="24"/>
            <w:u w:val="single"/>
            <w:lang w:eastAsia="ru-RU"/>
          </w:rPr>
          <w:t>частину другу</w:t>
        </w:r>
      </w:hyperlink>
      <w:r w:rsidRPr="00361182">
        <w:rPr>
          <w:rFonts w:ascii="Times New Roman" w:eastAsia="Times New Roman" w:hAnsi="Times New Roman" w:cs="Times New Roman"/>
          <w:sz w:val="24"/>
          <w:szCs w:val="24"/>
          <w:lang w:eastAsia="ru-RU"/>
        </w:rPr>
        <w:t> статті 10 Закону України "Про гідрометеорологічну діяльність"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1999 р., № 16, ст. 95)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0" w:name="n665"/>
      <w:bookmarkEnd w:id="670"/>
      <w:r w:rsidRPr="00361182">
        <w:rPr>
          <w:rFonts w:ascii="Times New Roman" w:eastAsia="Times New Roman" w:hAnsi="Times New Roman" w:cs="Times New Roman"/>
          <w:sz w:val="24"/>
          <w:szCs w:val="24"/>
          <w:lang w:eastAsia="ru-RU"/>
        </w:rPr>
        <w:t>5) у </w:t>
      </w:r>
      <w:hyperlink r:id="rId89" w:tgtFrame="_blank" w:history="1">
        <w:r w:rsidRPr="00361182">
          <w:rPr>
            <w:rFonts w:ascii="Times New Roman" w:eastAsia="Times New Roman" w:hAnsi="Times New Roman" w:cs="Times New Roman"/>
            <w:color w:val="000099"/>
            <w:sz w:val="24"/>
            <w:szCs w:val="24"/>
            <w:u w:val="single"/>
            <w:lang w:eastAsia="ru-RU"/>
          </w:rPr>
          <w:t>Законі України "Про банки і банківську діяльність"</w:t>
        </w:r>
      </w:hyperlink>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2001 р., № 5-6, ст. 30; 2011 р., № 36, ст. 362; 2013 р., № 26, ст. 264; 2014 р., № 33, ст. 1162):</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1" w:name="n666"/>
      <w:bookmarkEnd w:id="671"/>
      <w:r w:rsidRPr="00361182">
        <w:rPr>
          <w:rFonts w:ascii="Times New Roman" w:eastAsia="Times New Roman" w:hAnsi="Times New Roman" w:cs="Times New Roman"/>
          <w:sz w:val="24"/>
          <w:szCs w:val="24"/>
          <w:lang w:eastAsia="ru-RU"/>
        </w:rPr>
        <w:t>у </w:t>
      </w:r>
      <w:hyperlink r:id="rId90" w:anchor="n552" w:tgtFrame="_blank" w:history="1">
        <w:r w:rsidRPr="00361182">
          <w:rPr>
            <w:rFonts w:ascii="Times New Roman" w:eastAsia="Times New Roman" w:hAnsi="Times New Roman" w:cs="Times New Roman"/>
            <w:color w:val="000099"/>
            <w:sz w:val="24"/>
            <w:szCs w:val="24"/>
            <w:u w:val="single"/>
            <w:lang w:eastAsia="ru-RU"/>
          </w:rPr>
          <w:t>частині другій</w:t>
        </w:r>
      </w:hyperlink>
      <w:r w:rsidRPr="00361182">
        <w:rPr>
          <w:rFonts w:ascii="Times New Roman" w:eastAsia="Times New Roman" w:hAnsi="Times New Roman" w:cs="Times New Roman"/>
          <w:sz w:val="24"/>
          <w:szCs w:val="24"/>
          <w:lang w:eastAsia="ru-RU"/>
        </w:rPr>
        <w:t> статті 32 слова "протягом строку його дії" замінити словами "та Законом України "Про спрощення процедур реорганізації та капіталізації банків" протягом строку їх дії";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2" w:name="n667"/>
      <w:bookmarkEnd w:id="672"/>
      <w:r w:rsidRPr="00361182">
        <w:rPr>
          <w:rFonts w:ascii="Times New Roman" w:eastAsia="Times New Roman" w:hAnsi="Times New Roman" w:cs="Times New Roman"/>
          <w:sz w:val="24"/>
          <w:szCs w:val="24"/>
          <w:lang w:eastAsia="ru-RU"/>
        </w:rPr>
        <w:t>у </w:t>
      </w:r>
      <w:hyperlink r:id="rId91" w:anchor="n579" w:tgtFrame="_blank" w:history="1">
        <w:r w:rsidRPr="00361182">
          <w:rPr>
            <w:rFonts w:ascii="Times New Roman" w:eastAsia="Times New Roman" w:hAnsi="Times New Roman" w:cs="Times New Roman"/>
            <w:color w:val="000099"/>
            <w:sz w:val="24"/>
            <w:szCs w:val="24"/>
            <w:u w:val="single"/>
            <w:lang w:eastAsia="ru-RU"/>
          </w:rPr>
          <w:t>статті 34</w:t>
        </w:r>
      </w:hyperlink>
      <w:r w:rsidRPr="00361182">
        <w:rPr>
          <w:rFonts w:ascii="Times New Roman" w:eastAsia="Times New Roman" w:hAnsi="Times New Roman" w:cs="Times New Roman"/>
          <w:sz w:val="24"/>
          <w:szCs w:val="24"/>
          <w:lang w:eastAsia="ru-RU"/>
        </w:rPr>
        <w:t>:</w:t>
      </w:r>
    </w:p>
    <w:bookmarkStart w:id="673" w:name="n668"/>
    <w:bookmarkEnd w:id="673"/>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"https://zakon.rada.gov.ua/laws/show/2121-14" \l "n581"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першу</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доповнити словами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стратегічних інвесторів, які подають заявку на участь у конкурсі відповідно до </w:t>
      </w:r>
      <w:hyperlink r:id="rId92"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особливості продажу пакетів акцій, що належать державі у статутному капіталі банків, у капіталізації яких взяла участь держава")";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4" w:name="n669"/>
      <w:bookmarkEnd w:id="674"/>
      <w:r w:rsidRPr="00361182">
        <w:rPr>
          <w:rFonts w:ascii="Times New Roman" w:eastAsia="Times New Roman" w:hAnsi="Times New Roman" w:cs="Times New Roman"/>
          <w:sz w:val="24"/>
          <w:szCs w:val="24"/>
          <w:lang w:eastAsia="ru-RU"/>
        </w:rPr>
        <w:t>перше речення </w:t>
      </w:r>
      <w:hyperlink r:id="rId93" w:anchor="n582" w:tgtFrame="_blank" w:history="1">
        <w:r w:rsidRPr="00361182">
          <w:rPr>
            <w:rFonts w:ascii="Times New Roman" w:eastAsia="Times New Roman" w:hAnsi="Times New Roman" w:cs="Times New Roman"/>
            <w:color w:val="000099"/>
            <w:sz w:val="24"/>
            <w:szCs w:val="24"/>
            <w:u w:val="single"/>
            <w:lang w:eastAsia="ru-RU"/>
          </w:rPr>
          <w:t>частини третьої</w:t>
        </w:r>
      </w:hyperlink>
      <w:r w:rsidRPr="00361182">
        <w:rPr>
          <w:rFonts w:ascii="Times New Roman" w:eastAsia="Times New Roman" w:hAnsi="Times New Roman" w:cs="Times New Roman"/>
          <w:sz w:val="24"/>
          <w:szCs w:val="24"/>
          <w:lang w:eastAsia="ru-RU"/>
        </w:rPr>
        <w:t> доповнити словами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стратегічних інвесторів, які подають заявку на участь у конкурсі відповідно до </w:t>
      </w:r>
      <w:hyperlink r:id="rId94" w:tgtFrame="_blank" w:history="1">
        <w:r w:rsidRPr="00361182">
          <w:rPr>
            <w:rFonts w:ascii="Times New Roman" w:eastAsia="Times New Roman" w:hAnsi="Times New Roman" w:cs="Times New Roman"/>
            <w:color w:val="000099"/>
            <w:sz w:val="24"/>
            <w:szCs w:val="24"/>
            <w:u w:val="single"/>
            <w:lang w:eastAsia="ru-RU"/>
          </w:rPr>
          <w:t>Закону України</w:t>
        </w:r>
      </w:hyperlink>
      <w:r w:rsidRPr="00361182">
        <w:rPr>
          <w:rFonts w:ascii="Times New Roman" w:eastAsia="Times New Roman" w:hAnsi="Times New Roman" w:cs="Times New Roman"/>
          <w:sz w:val="24"/>
          <w:szCs w:val="24"/>
          <w:lang w:eastAsia="ru-RU"/>
        </w:rPr>
        <w:t> "Про особливості продажу пакетів акцій, що належать державі у статутному капіталі банків, у капіталізації яких взяла участь держава")";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5" w:name="n670"/>
      <w:bookmarkEnd w:id="675"/>
      <w:r w:rsidRPr="00361182">
        <w:rPr>
          <w:rFonts w:ascii="Times New Roman" w:eastAsia="Times New Roman" w:hAnsi="Times New Roman" w:cs="Times New Roman"/>
          <w:sz w:val="24"/>
          <w:szCs w:val="24"/>
          <w:lang w:eastAsia="ru-RU"/>
        </w:rPr>
        <w:lastRenderedPageBreak/>
        <w:t>6) у </w:t>
      </w:r>
      <w:hyperlink r:id="rId95" w:tgtFrame="_blank" w:history="1">
        <w:r w:rsidRPr="00361182">
          <w:rPr>
            <w:rFonts w:ascii="Times New Roman" w:eastAsia="Times New Roman" w:hAnsi="Times New Roman" w:cs="Times New Roman"/>
            <w:color w:val="000099"/>
            <w:sz w:val="24"/>
            <w:szCs w:val="24"/>
            <w:u w:val="single"/>
            <w:lang w:eastAsia="ru-RU"/>
          </w:rPr>
          <w:t>підпункті "а"</w:t>
        </w:r>
      </w:hyperlink>
      <w:r w:rsidRPr="00361182">
        <w:rPr>
          <w:rFonts w:ascii="Times New Roman" w:eastAsia="Times New Roman" w:hAnsi="Times New Roman" w:cs="Times New Roman"/>
          <w:sz w:val="24"/>
          <w:szCs w:val="24"/>
          <w:lang w:eastAsia="ru-RU"/>
        </w:rPr>
        <w:t> пункту 2 частини другої статті 22 Закону України "Про захист економічної конкуренції"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2001 р., № 12, ст. 64) слова "цілісного майнового комплексу" замінити словами "єдиного майнового комплексу";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6" w:name="n671"/>
      <w:bookmarkEnd w:id="676"/>
      <w:r w:rsidRPr="00361182">
        <w:rPr>
          <w:rFonts w:ascii="Times New Roman" w:eastAsia="Times New Roman" w:hAnsi="Times New Roman" w:cs="Times New Roman"/>
          <w:sz w:val="24"/>
          <w:szCs w:val="24"/>
          <w:lang w:eastAsia="ru-RU"/>
        </w:rPr>
        <w:t>7) у </w:t>
      </w:r>
      <w:hyperlink r:id="rId96" w:tgtFrame="_blank" w:history="1">
        <w:r w:rsidRPr="00361182">
          <w:rPr>
            <w:rFonts w:ascii="Times New Roman" w:eastAsia="Times New Roman" w:hAnsi="Times New Roman" w:cs="Times New Roman"/>
            <w:color w:val="000099"/>
            <w:sz w:val="24"/>
            <w:szCs w:val="24"/>
            <w:u w:val="single"/>
            <w:lang w:eastAsia="ru-RU"/>
          </w:rPr>
          <w:t>Законі України "Про управління об’єктами державної власності" </w:t>
        </w:r>
      </w:hyperlink>
      <w:r w:rsidRPr="00361182">
        <w:rPr>
          <w:rFonts w:ascii="Times New Roman" w:eastAsia="Times New Roman" w:hAnsi="Times New Roman" w:cs="Times New Roman"/>
          <w:sz w:val="24"/>
          <w:szCs w:val="24"/>
          <w:lang w:eastAsia="ru-RU"/>
        </w:rPr>
        <w:t>(Відомості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2006 р., № 46, ст. 456 із наступними змінами):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7" w:name="n672"/>
      <w:bookmarkEnd w:id="677"/>
      <w:r w:rsidRPr="00361182">
        <w:rPr>
          <w:rFonts w:ascii="Times New Roman" w:eastAsia="Times New Roman" w:hAnsi="Times New Roman" w:cs="Times New Roman"/>
          <w:sz w:val="24"/>
          <w:szCs w:val="24"/>
          <w:lang w:eastAsia="ru-RU"/>
        </w:rPr>
        <w:t>у </w:t>
      </w:r>
      <w:hyperlink r:id="rId97" w:anchor="n48" w:tgtFrame="_blank" w:history="1">
        <w:r w:rsidRPr="00361182">
          <w:rPr>
            <w:rFonts w:ascii="Times New Roman" w:eastAsia="Times New Roman" w:hAnsi="Times New Roman" w:cs="Times New Roman"/>
            <w:color w:val="000099"/>
            <w:sz w:val="24"/>
            <w:szCs w:val="24"/>
            <w:u w:val="single"/>
            <w:lang w:eastAsia="ru-RU"/>
          </w:rPr>
          <w:t>частині другій</w:t>
        </w:r>
      </w:hyperlink>
      <w:r w:rsidRPr="00361182">
        <w:rPr>
          <w:rFonts w:ascii="Times New Roman" w:eastAsia="Times New Roman" w:hAnsi="Times New Roman" w:cs="Times New Roman"/>
          <w:sz w:val="24"/>
          <w:szCs w:val="24"/>
          <w:lang w:eastAsia="ru-RU"/>
        </w:rPr>
        <w:t> статті 5:</w:t>
      </w:r>
    </w:p>
    <w:bookmarkStart w:id="678" w:name="n673"/>
    <w:bookmarkEnd w:id="678"/>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"https://zakon.rada.gov.ua/laws/show/185-16" \l "n59"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пункти 9</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і </w:t>
      </w:r>
      <w:hyperlink r:id="rId98" w:anchor="n60" w:tgtFrame="_blank" w:history="1">
        <w:r w:rsidRPr="00361182">
          <w:rPr>
            <w:rFonts w:ascii="Times New Roman" w:eastAsia="Times New Roman" w:hAnsi="Times New Roman" w:cs="Times New Roman"/>
            <w:color w:val="000099"/>
            <w:sz w:val="24"/>
            <w:szCs w:val="24"/>
            <w:u w:val="single"/>
            <w:lang w:eastAsia="ru-RU"/>
          </w:rPr>
          <w:t>10</w:t>
        </w:r>
      </w:hyperlink>
      <w:r w:rsidRPr="00361182">
        <w:rPr>
          <w:rFonts w:ascii="Times New Roman" w:eastAsia="Times New Roman" w:hAnsi="Times New Roman" w:cs="Times New Roman"/>
          <w:sz w:val="24"/>
          <w:szCs w:val="24"/>
          <w:lang w:eastAsia="ru-RU"/>
        </w:rPr>
        <w:t>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79" w:name="n674"/>
      <w:bookmarkEnd w:id="679"/>
      <w:r w:rsidRPr="00361182">
        <w:rPr>
          <w:rFonts w:ascii="Times New Roman" w:eastAsia="Times New Roman" w:hAnsi="Times New Roman" w:cs="Times New Roman"/>
          <w:sz w:val="24"/>
          <w:szCs w:val="24"/>
          <w:lang w:eastAsia="ru-RU"/>
        </w:rPr>
        <w:t>доповнити пунктом 17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3</w:t>
      </w:r>
      <w:r w:rsidRPr="00361182">
        <w:rPr>
          <w:rFonts w:ascii="Times New Roman" w:eastAsia="Times New Roman" w:hAnsi="Times New Roman" w:cs="Times New Roman"/>
          <w:sz w:val="24"/>
          <w:szCs w:val="24"/>
          <w:lang w:eastAsia="ru-RU"/>
        </w:rPr>
        <w:t>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0" w:name="n675"/>
      <w:bookmarkEnd w:id="680"/>
      <w:r w:rsidRPr="00361182">
        <w:rPr>
          <w:rFonts w:ascii="Times New Roman" w:eastAsia="Times New Roman" w:hAnsi="Times New Roman" w:cs="Times New Roman"/>
          <w:sz w:val="24"/>
          <w:szCs w:val="24"/>
          <w:lang w:eastAsia="ru-RU"/>
        </w:rPr>
        <w:t>"17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3</w:t>
      </w:r>
      <w:r w:rsidRPr="00361182">
        <w:rPr>
          <w:rFonts w:ascii="Times New Roman" w:eastAsia="Times New Roman" w:hAnsi="Times New Roman" w:cs="Times New Roman"/>
          <w:sz w:val="24"/>
          <w:szCs w:val="24"/>
          <w:lang w:eastAsia="ru-RU"/>
        </w:rPr>
        <w:t xml:space="preserve">) визначає істотні умови договору, який укладається з </w:t>
      </w:r>
      <w:proofErr w:type="gramStart"/>
      <w:r w:rsidRPr="00361182">
        <w:rPr>
          <w:rFonts w:ascii="Times New Roman" w:eastAsia="Times New Roman" w:hAnsi="Times New Roman" w:cs="Times New Roman"/>
          <w:sz w:val="24"/>
          <w:szCs w:val="24"/>
          <w:lang w:eastAsia="ru-RU"/>
        </w:rPr>
        <w:t>Адм</w:t>
      </w:r>
      <w:proofErr w:type="gramEnd"/>
      <w:r w:rsidRPr="00361182">
        <w:rPr>
          <w:rFonts w:ascii="Times New Roman" w:eastAsia="Times New Roman" w:hAnsi="Times New Roman" w:cs="Times New Roman"/>
          <w:sz w:val="24"/>
          <w:szCs w:val="24"/>
          <w:lang w:eastAsia="ru-RU"/>
        </w:rPr>
        <w:t>іністратором електронної торгової системи та оператором електронного майданчика - юридичною особою, що має право використовувати електронний майданчик";</w:t>
      </w:r>
    </w:p>
    <w:bookmarkStart w:id="681" w:name="n676"/>
    <w:bookmarkEnd w:id="681"/>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"https://zakon.rada.gov.ua/laws/show/185-16" \l "n78"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18 </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доповнити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ідпунктами "ш", "щ", "ю" та "я"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2" w:name="n677"/>
      <w:bookmarkEnd w:id="682"/>
      <w:r w:rsidRPr="00361182">
        <w:rPr>
          <w:rFonts w:ascii="Times New Roman" w:eastAsia="Times New Roman" w:hAnsi="Times New Roman" w:cs="Times New Roman"/>
          <w:sz w:val="24"/>
          <w:szCs w:val="24"/>
          <w:lang w:eastAsia="ru-RU"/>
        </w:rPr>
        <w:t>"ш) продажу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великої приватизації державної власності;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3" w:name="n678"/>
      <w:bookmarkEnd w:id="683"/>
      <w:r w:rsidRPr="00361182">
        <w:rPr>
          <w:rFonts w:ascii="Times New Roman" w:eastAsia="Times New Roman" w:hAnsi="Times New Roman" w:cs="Times New Roman"/>
          <w:sz w:val="24"/>
          <w:szCs w:val="24"/>
          <w:lang w:eastAsia="ru-RU"/>
        </w:rPr>
        <w:t xml:space="preserve">щ) проведення електронних аукціонів </w:t>
      </w:r>
      <w:proofErr w:type="gramStart"/>
      <w:r w:rsidRPr="00361182">
        <w:rPr>
          <w:rFonts w:ascii="Times New Roman" w:eastAsia="Times New Roman" w:hAnsi="Times New Roman" w:cs="Times New Roman"/>
          <w:sz w:val="24"/>
          <w:szCs w:val="24"/>
          <w:lang w:eastAsia="ru-RU"/>
        </w:rPr>
        <w:t>для</w:t>
      </w:r>
      <w:proofErr w:type="gramEnd"/>
      <w:r w:rsidRPr="00361182">
        <w:rPr>
          <w:rFonts w:ascii="Times New Roman" w:eastAsia="Times New Roman" w:hAnsi="Times New Roman" w:cs="Times New Roman"/>
          <w:sz w:val="24"/>
          <w:szCs w:val="24"/>
          <w:lang w:eastAsia="ru-RU"/>
        </w:rPr>
        <w:t xml:space="preserve"> продажу об’єктів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4" w:name="n679"/>
      <w:bookmarkEnd w:id="684"/>
      <w:r w:rsidRPr="00361182">
        <w:rPr>
          <w:rFonts w:ascii="Times New Roman" w:eastAsia="Times New Roman" w:hAnsi="Times New Roman" w:cs="Times New Roman"/>
          <w:sz w:val="24"/>
          <w:szCs w:val="24"/>
          <w:lang w:eastAsia="ru-RU"/>
        </w:rPr>
        <w:t>ю)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розмі</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 та порядок плати за участь у електронному аукціоні, визначення переможця за результатами електронного аукціону;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5" w:name="n680"/>
      <w:bookmarkEnd w:id="685"/>
      <w:r w:rsidRPr="00361182">
        <w:rPr>
          <w:rFonts w:ascii="Times New Roman" w:eastAsia="Times New Roman" w:hAnsi="Times New Roman" w:cs="Times New Roman"/>
          <w:sz w:val="24"/>
          <w:szCs w:val="24"/>
          <w:lang w:eastAsia="ru-RU"/>
        </w:rPr>
        <w:t>я) визначення додаткових умов продажу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малої приватизації";</w:t>
      </w:r>
    </w:p>
    <w:bookmarkStart w:id="686" w:name="n681"/>
    <w:bookmarkEnd w:id="686"/>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"https://zakon.rada.gov.ua/laws/show/185-16" \l "n132"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23</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7" w:name="n682"/>
      <w:bookmarkEnd w:id="687"/>
      <w:r w:rsidRPr="00361182">
        <w:rPr>
          <w:rFonts w:ascii="Times New Roman" w:eastAsia="Times New Roman" w:hAnsi="Times New Roman" w:cs="Times New Roman"/>
          <w:sz w:val="24"/>
          <w:szCs w:val="24"/>
          <w:lang w:eastAsia="ru-RU"/>
        </w:rPr>
        <w:t xml:space="preserve">"23) за поданням Фонду </w:t>
      </w:r>
      <w:proofErr w:type="gramStart"/>
      <w:r w:rsidRPr="00361182">
        <w:rPr>
          <w:rFonts w:ascii="Times New Roman" w:eastAsia="Times New Roman" w:hAnsi="Times New Roman" w:cs="Times New Roman"/>
          <w:sz w:val="24"/>
          <w:szCs w:val="24"/>
          <w:lang w:eastAsia="ru-RU"/>
        </w:rPr>
        <w:t>державного</w:t>
      </w:r>
      <w:proofErr w:type="gramEnd"/>
      <w:r w:rsidRPr="00361182">
        <w:rPr>
          <w:rFonts w:ascii="Times New Roman" w:eastAsia="Times New Roman" w:hAnsi="Times New Roman" w:cs="Times New Roman"/>
          <w:sz w:val="24"/>
          <w:szCs w:val="24"/>
          <w:lang w:eastAsia="ru-RU"/>
        </w:rPr>
        <w:t xml:space="preserve"> майна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8" w:name="n683"/>
      <w:bookmarkEnd w:id="688"/>
      <w:r w:rsidRPr="00361182">
        <w:rPr>
          <w:rFonts w:ascii="Times New Roman" w:eastAsia="Times New Roman" w:hAnsi="Times New Roman" w:cs="Times New Roman"/>
          <w:sz w:val="24"/>
          <w:szCs w:val="24"/>
          <w:lang w:eastAsia="ru-RU"/>
        </w:rPr>
        <w:t xml:space="preserve">а) затверджує перелік об’єктів великої приватизації,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89" w:name="n684"/>
      <w:bookmarkEnd w:id="689"/>
      <w:r w:rsidRPr="00361182">
        <w:rPr>
          <w:rFonts w:ascii="Times New Roman" w:eastAsia="Times New Roman" w:hAnsi="Times New Roman" w:cs="Times New Roman"/>
          <w:sz w:val="24"/>
          <w:szCs w:val="24"/>
          <w:lang w:eastAsia="ru-RU"/>
        </w:rPr>
        <w:t>б) затверджує умови продажу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великої приватизації державної власності";</w:t>
      </w:r>
    </w:p>
    <w:bookmarkStart w:id="690" w:name="n685"/>
    <w:bookmarkEnd w:id="690"/>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"https://zakon.rada.gov.ua/laws/show/185-16" \l "n164"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13 </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частини першої статті 5</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2</w:t>
      </w:r>
      <w:r w:rsidRPr="00361182">
        <w:rPr>
          <w:rFonts w:ascii="Times New Roman" w:eastAsia="Times New Roman" w:hAnsi="Times New Roman" w:cs="Times New Roman"/>
          <w:sz w:val="24"/>
          <w:szCs w:val="24"/>
          <w:lang w:eastAsia="ru-RU"/>
        </w:rPr>
        <w:t xml:space="preserve">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1" w:name="n686"/>
      <w:bookmarkEnd w:id="691"/>
      <w:r w:rsidRPr="00361182">
        <w:rPr>
          <w:rFonts w:ascii="Times New Roman" w:eastAsia="Times New Roman" w:hAnsi="Times New Roman" w:cs="Times New Roman"/>
          <w:sz w:val="24"/>
          <w:szCs w:val="24"/>
          <w:lang w:eastAsia="ru-RU"/>
        </w:rPr>
        <w:t>"13) подає Кабінету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пропозиції щодо доцільності придбання державою пакетів акцій (часток) господарських товариств, утворених у процесі приватизації (корпоратизації), в інших власників та акцій додаткової емісії у порядку, встановленому Кабінетом Міністрів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2" w:name="n687"/>
      <w:bookmarkEnd w:id="692"/>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w:t>
      </w:r>
      <w:hyperlink r:id="rId99" w:anchor="n250" w:tgtFrame="_blank" w:history="1">
        <w:r w:rsidRPr="00361182">
          <w:rPr>
            <w:rFonts w:ascii="Times New Roman" w:eastAsia="Times New Roman" w:hAnsi="Times New Roman" w:cs="Times New Roman"/>
            <w:color w:val="000099"/>
            <w:sz w:val="24"/>
            <w:szCs w:val="24"/>
            <w:u w:val="single"/>
            <w:lang w:eastAsia="ru-RU"/>
          </w:rPr>
          <w:t>пункті 1</w:t>
        </w:r>
      </w:hyperlink>
      <w:r w:rsidRPr="00361182">
        <w:rPr>
          <w:rFonts w:ascii="Times New Roman" w:eastAsia="Times New Roman" w:hAnsi="Times New Roman" w:cs="Times New Roman"/>
          <w:sz w:val="24"/>
          <w:szCs w:val="24"/>
          <w:lang w:eastAsia="ru-RU"/>
        </w:rPr>
        <w:t> частини першої статті 7:</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3" w:name="n688"/>
      <w:bookmarkEnd w:id="693"/>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ідпункт "є" після слова "проведення" доповнити словом "аудиту";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4" w:name="n689"/>
      <w:bookmarkEnd w:id="694"/>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ідпункт "і" виключити;</w:t>
      </w:r>
    </w:p>
    <w:bookmarkStart w:id="695" w:name="n690"/>
    <w:bookmarkEnd w:id="695"/>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"https://zakon.rada.gov.ua/laws/show/185-16" \l "n362"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другий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частини дев’ятої статті 11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6" w:name="n691"/>
      <w:bookmarkEnd w:id="696"/>
      <w:r w:rsidRPr="00361182">
        <w:rPr>
          <w:rFonts w:ascii="Times New Roman" w:eastAsia="Times New Roman" w:hAnsi="Times New Roman" w:cs="Times New Roman"/>
          <w:sz w:val="24"/>
          <w:szCs w:val="24"/>
          <w:lang w:eastAsia="ru-RU"/>
        </w:rPr>
        <w:t xml:space="preserve">"Зазначені обмеження не поширюються на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органів управління господарських товариств, Фонду державного майна України або уповноважених органів управління про передачу об’єктів соціальної сфери, гуртожитків та об’єктів незавершеного капітального будівництва у комунальну власність (крім об’єктів соціальної сфери, гуртожитків та об’єктів незавершеного будівництва, що перебувають у господарському віданні чи в </w:t>
      </w:r>
      <w:proofErr w:type="gramStart"/>
      <w:r w:rsidRPr="00361182">
        <w:rPr>
          <w:rFonts w:ascii="Times New Roman" w:eastAsia="Times New Roman" w:hAnsi="Times New Roman" w:cs="Times New Roman"/>
          <w:sz w:val="24"/>
          <w:szCs w:val="24"/>
          <w:lang w:eastAsia="ru-RU"/>
        </w:rPr>
        <w:t>оперативному</w:t>
      </w:r>
      <w:proofErr w:type="gramEnd"/>
      <w:r w:rsidRPr="00361182">
        <w:rPr>
          <w:rFonts w:ascii="Times New Roman" w:eastAsia="Times New Roman" w:hAnsi="Times New Roman" w:cs="Times New Roman"/>
          <w:sz w:val="24"/>
          <w:szCs w:val="24"/>
          <w:lang w:eastAsia="ru-RU"/>
        </w:rPr>
        <w:t xml:space="preserve"> управлінні військових частин, закладів, установ та організацій Збройних Сил України) та на відчуження шляхом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7" w:name="n692"/>
      <w:bookmarkEnd w:id="697"/>
      <w:r w:rsidRPr="00361182">
        <w:rPr>
          <w:rFonts w:ascii="Times New Roman" w:eastAsia="Times New Roman" w:hAnsi="Times New Roman" w:cs="Times New Roman"/>
          <w:sz w:val="24"/>
          <w:szCs w:val="24"/>
          <w:lang w:eastAsia="ru-RU"/>
        </w:rPr>
        <w:lastRenderedPageBreak/>
        <w:t>8) у </w:t>
      </w:r>
      <w:hyperlink r:id="rId100" w:anchor="n187" w:tgtFrame="_blank" w:history="1">
        <w:r w:rsidRPr="00361182">
          <w:rPr>
            <w:rFonts w:ascii="Times New Roman" w:eastAsia="Times New Roman" w:hAnsi="Times New Roman" w:cs="Times New Roman"/>
            <w:color w:val="000099"/>
            <w:sz w:val="24"/>
            <w:szCs w:val="24"/>
            <w:u w:val="single"/>
            <w:lang w:eastAsia="ru-RU"/>
          </w:rPr>
          <w:t>статті 20</w:t>
        </w:r>
      </w:hyperlink>
      <w:r w:rsidRPr="00361182">
        <w:rPr>
          <w:rFonts w:ascii="Times New Roman" w:eastAsia="Times New Roman" w:hAnsi="Times New Roman" w:cs="Times New Roman"/>
          <w:sz w:val="24"/>
          <w:szCs w:val="24"/>
          <w:lang w:eastAsia="ru-RU"/>
        </w:rPr>
        <w:t> Закону України "Про культуру"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2011 р., № 24, ст. 168):</w:t>
      </w:r>
    </w:p>
    <w:bookmarkStart w:id="698" w:name="n693"/>
    <w:bookmarkEnd w:id="698"/>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"https://zakon.rada.gov.ua/laws/show/2778-17" \l "n191"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другий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частини другої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699" w:name="n694"/>
      <w:bookmarkEnd w:id="699"/>
      <w:r w:rsidRPr="00361182">
        <w:rPr>
          <w:rFonts w:ascii="Times New Roman" w:eastAsia="Times New Roman" w:hAnsi="Times New Roman" w:cs="Times New Roman"/>
          <w:sz w:val="24"/>
          <w:szCs w:val="24"/>
          <w:lang w:eastAsia="ru-RU"/>
        </w:rPr>
        <w:t>абзаци </w:t>
      </w:r>
      <w:hyperlink r:id="rId101" w:anchor="n194" w:tgtFrame="_blank" w:history="1">
        <w:r w:rsidRPr="00361182">
          <w:rPr>
            <w:rFonts w:ascii="Times New Roman" w:eastAsia="Times New Roman" w:hAnsi="Times New Roman" w:cs="Times New Roman"/>
            <w:color w:val="000099"/>
            <w:sz w:val="24"/>
            <w:szCs w:val="24"/>
            <w:u w:val="single"/>
            <w:lang w:eastAsia="ru-RU"/>
          </w:rPr>
          <w:t>третій</w:t>
        </w:r>
      </w:hyperlink>
      <w:r w:rsidRPr="00361182">
        <w:rPr>
          <w:rFonts w:ascii="Times New Roman" w:eastAsia="Times New Roman" w:hAnsi="Times New Roman" w:cs="Times New Roman"/>
          <w:sz w:val="24"/>
          <w:szCs w:val="24"/>
          <w:lang w:eastAsia="ru-RU"/>
        </w:rPr>
        <w:t> і </w:t>
      </w:r>
      <w:hyperlink r:id="rId102" w:anchor="n201" w:tgtFrame="_blank" w:history="1">
        <w:r w:rsidRPr="00361182">
          <w:rPr>
            <w:rFonts w:ascii="Times New Roman" w:eastAsia="Times New Roman" w:hAnsi="Times New Roman" w:cs="Times New Roman"/>
            <w:color w:val="000099"/>
            <w:sz w:val="24"/>
            <w:szCs w:val="24"/>
            <w:u w:val="single"/>
            <w:lang w:eastAsia="ru-RU"/>
          </w:rPr>
          <w:t>десятий</w:t>
        </w:r>
      </w:hyperlink>
      <w:r w:rsidRPr="00361182">
        <w:rPr>
          <w:rFonts w:ascii="Times New Roman" w:eastAsia="Times New Roman" w:hAnsi="Times New Roman" w:cs="Times New Roman"/>
          <w:sz w:val="24"/>
          <w:szCs w:val="24"/>
          <w:lang w:eastAsia="ru-RU"/>
        </w:rPr>
        <w:t> частини третьої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0" w:name="n695"/>
      <w:bookmarkEnd w:id="700"/>
      <w:r w:rsidRPr="00361182">
        <w:rPr>
          <w:rFonts w:ascii="Times New Roman" w:eastAsia="Times New Roman" w:hAnsi="Times New Roman" w:cs="Times New Roman"/>
          <w:sz w:val="24"/>
          <w:szCs w:val="24"/>
          <w:lang w:eastAsia="ru-RU"/>
        </w:rPr>
        <w:t>9) у </w:t>
      </w:r>
      <w:hyperlink r:id="rId103" w:tgtFrame="_blank" w:history="1">
        <w:r w:rsidRPr="00361182">
          <w:rPr>
            <w:rFonts w:ascii="Times New Roman" w:eastAsia="Times New Roman" w:hAnsi="Times New Roman" w:cs="Times New Roman"/>
            <w:color w:val="000099"/>
            <w:sz w:val="24"/>
            <w:szCs w:val="24"/>
            <w:u w:val="single"/>
            <w:lang w:eastAsia="ru-RU"/>
          </w:rPr>
          <w:t>Законі України "Про Фонд державного майна України" </w:t>
        </w:r>
      </w:hyperlink>
      <w:r w:rsidRPr="00361182">
        <w:rPr>
          <w:rFonts w:ascii="Times New Roman" w:eastAsia="Times New Roman" w:hAnsi="Times New Roman" w:cs="Times New Roman"/>
          <w:sz w:val="24"/>
          <w:szCs w:val="24"/>
          <w:lang w:eastAsia="ru-RU"/>
        </w:rPr>
        <w:t>(Відомості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2012 р., № 28, ст. 311):</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1" w:name="n696"/>
      <w:bookmarkEnd w:id="701"/>
      <w:r w:rsidRPr="00361182">
        <w:rPr>
          <w:rFonts w:ascii="Times New Roman" w:eastAsia="Times New Roman" w:hAnsi="Times New Roman" w:cs="Times New Roman"/>
          <w:sz w:val="24"/>
          <w:szCs w:val="24"/>
          <w:lang w:eastAsia="ru-RU"/>
        </w:rPr>
        <w:t>у </w:t>
      </w:r>
      <w:hyperlink r:id="rId104" w:anchor="n16" w:tgtFrame="_blank" w:history="1">
        <w:r w:rsidRPr="00361182">
          <w:rPr>
            <w:rFonts w:ascii="Times New Roman" w:eastAsia="Times New Roman" w:hAnsi="Times New Roman" w:cs="Times New Roman"/>
            <w:color w:val="000099"/>
            <w:sz w:val="24"/>
            <w:szCs w:val="24"/>
            <w:u w:val="single"/>
            <w:lang w:eastAsia="ru-RU"/>
          </w:rPr>
          <w:t>статті 4</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2" w:name="n697"/>
      <w:bookmarkEnd w:id="702"/>
      <w:r w:rsidRPr="00361182">
        <w:rPr>
          <w:rFonts w:ascii="Times New Roman" w:eastAsia="Times New Roman" w:hAnsi="Times New Roman" w:cs="Times New Roman"/>
          <w:sz w:val="24"/>
          <w:szCs w:val="24"/>
          <w:lang w:eastAsia="ru-RU"/>
        </w:rPr>
        <w:t>у </w:t>
      </w:r>
      <w:hyperlink r:id="rId105" w:anchor="n17" w:tgtFrame="_blank" w:history="1">
        <w:r w:rsidRPr="00361182">
          <w:rPr>
            <w:rFonts w:ascii="Times New Roman" w:eastAsia="Times New Roman" w:hAnsi="Times New Roman" w:cs="Times New Roman"/>
            <w:color w:val="000099"/>
            <w:sz w:val="24"/>
            <w:szCs w:val="24"/>
            <w:u w:val="single"/>
            <w:lang w:eastAsia="ru-RU"/>
          </w:rPr>
          <w:t>частині першій</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3" w:name="n698"/>
      <w:bookmarkEnd w:id="703"/>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w:t>
      </w:r>
      <w:hyperlink r:id="rId106" w:anchor="n20" w:tgtFrame="_blank" w:history="1">
        <w:proofErr w:type="gramStart"/>
        <w:r w:rsidRPr="00361182">
          <w:rPr>
            <w:rFonts w:ascii="Times New Roman" w:eastAsia="Times New Roman" w:hAnsi="Times New Roman" w:cs="Times New Roman"/>
            <w:color w:val="000099"/>
            <w:sz w:val="24"/>
            <w:szCs w:val="24"/>
            <w:u w:val="single"/>
            <w:lang w:eastAsia="ru-RU"/>
          </w:rPr>
          <w:t>пункт</w:t>
        </w:r>
        <w:proofErr w:type="gramEnd"/>
        <w:r w:rsidRPr="00361182">
          <w:rPr>
            <w:rFonts w:ascii="Times New Roman" w:eastAsia="Times New Roman" w:hAnsi="Times New Roman" w:cs="Times New Roman"/>
            <w:color w:val="000099"/>
            <w:sz w:val="24"/>
            <w:szCs w:val="24"/>
            <w:u w:val="single"/>
            <w:lang w:eastAsia="ru-RU"/>
          </w:rPr>
          <w:t>і 3</w:t>
        </w:r>
      </w:hyperlink>
      <w:r w:rsidRPr="00361182">
        <w:rPr>
          <w:rFonts w:ascii="Times New Roman" w:eastAsia="Times New Roman" w:hAnsi="Times New Roman" w:cs="Times New Roman"/>
          <w:sz w:val="24"/>
          <w:szCs w:val="24"/>
          <w:lang w:eastAsia="ru-RU"/>
        </w:rPr>
        <w:t> слова "план приватизації або" виключити;</w:t>
      </w:r>
    </w:p>
    <w:bookmarkStart w:id="704" w:name="n699"/>
    <w:bookmarkEnd w:id="704"/>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"https://zakon.rada.gov.ua/laws/show/4107-17" \l "n21"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4</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5" w:name="n700"/>
      <w:bookmarkEnd w:id="705"/>
      <w:r w:rsidRPr="00361182">
        <w:rPr>
          <w:rFonts w:ascii="Times New Roman" w:eastAsia="Times New Roman" w:hAnsi="Times New Roman" w:cs="Times New Roman"/>
          <w:sz w:val="24"/>
          <w:szCs w:val="24"/>
          <w:lang w:eastAsia="ru-RU"/>
        </w:rPr>
        <w:t xml:space="preserve">"4) захист майнових прав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а також державних пакетів акцій (часток), що належать до сфери управління Фонду державного майна України на території України";</w:t>
      </w:r>
    </w:p>
    <w:bookmarkStart w:id="706" w:name="n701"/>
    <w:bookmarkEnd w:id="706"/>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"https://zakon.rada.gov.ua/laws/show/4107-17" \l "n26"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другу</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7" w:name="n702"/>
      <w:bookmarkEnd w:id="707"/>
      <w:r w:rsidRPr="00361182">
        <w:rPr>
          <w:rFonts w:ascii="Times New Roman" w:eastAsia="Times New Roman" w:hAnsi="Times New Roman" w:cs="Times New Roman"/>
          <w:sz w:val="24"/>
          <w:szCs w:val="24"/>
          <w:lang w:eastAsia="ru-RU"/>
        </w:rPr>
        <w:t>"2. Фонд державного майна України пода</w:t>
      </w:r>
      <w:proofErr w:type="gramStart"/>
      <w:r w:rsidRPr="00361182">
        <w:rPr>
          <w:rFonts w:ascii="Times New Roman" w:eastAsia="Times New Roman" w:hAnsi="Times New Roman" w:cs="Times New Roman"/>
          <w:sz w:val="24"/>
          <w:szCs w:val="24"/>
          <w:lang w:eastAsia="ru-RU"/>
        </w:rPr>
        <w:t>є:</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8" w:name="n703"/>
      <w:bookmarkEnd w:id="708"/>
      <w:r w:rsidRPr="00361182">
        <w:rPr>
          <w:rFonts w:ascii="Times New Roman" w:eastAsia="Times New Roman" w:hAnsi="Times New Roman" w:cs="Times New Roman"/>
          <w:sz w:val="24"/>
          <w:szCs w:val="24"/>
          <w:lang w:eastAsia="ru-RU"/>
        </w:rPr>
        <w:t>щокварталу Президенту України, Верховній Раді України і Кабінету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аналітичну довідку про роботу Фонду державного майна України та хід приватизації державного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09" w:name="n704"/>
      <w:bookmarkEnd w:id="709"/>
      <w:r w:rsidRPr="00361182">
        <w:rPr>
          <w:rFonts w:ascii="Times New Roman" w:eastAsia="Times New Roman" w:hAnsi="Times New Roman" w:cs="Times New Roman"/>
          <w:sz w:val="24"/>
          <w:szCs w:val="24"/>
          <w:lang w:eastAsia="ru-RU"/>
        </w:rPr>
        <w:t>щороку Президенту України, Верховній Раді України і Кабінету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звіт про роботу Фонду державного майна України та хід приватизації державного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0" w:name="n705"/>
      <w:bookmarkEnd w:id="710"/>
      <w:r w:rsidRPr="00361182">
        <w:rPr>
          <w:rFonts w:ascii="Times New Roman" w:eastAsia="Times New Roman" w:hAnsi="Times New Roman" w:cs="Times New Roman"/>
          <w:sz w:val="24"/>
          <w:szCs w:val="24"/>
          <w:lang w:eastAsia="ru-RU"/>
        </w:rPr>
        <w:t>у </w:t>
      </w:r>
      <w:hyperlink r:id="rId107" w:anchor="n32" w:tgtFrame="_blank" w:history="1">
        <w:r w:rsidRPr="00361182">
          <w:rPr>
            <w:rFonts w:ascii="Times New Roman" w:eastAsia="Times New Roman" w:hAnsi="Times New Roman" w:cs="Times New Roman"/>
            <w:color w:val="000099"/>
            <w:sz w:val="24"/>
            <w:szCs w:val="24"/>
            <w:u w:val="single"/>
            <w:lang w:eastAsia="ru-RU"/>
          </w:rPr>
          <w:t>частині першій</w:t>
        </w:r>
      </w:hyperlink>
      <w:r w:rsidRPr="00361182">
        <w:rPr>
          <w:rFonts w:ascii="Times New Roman" w:eastAsia="Times New Roman" w:hAnsi="Times New Roman" w:cs="Times New Roman"/>
          <w:sz w:val="24"/>
          <w:szCs w:val="24"/>
          <w:lang w:eastAsia="ru-RU"/>
        </w:rPr>
        <w:t> статті 5:</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1" w:name="n706"/>
      <w:bookmarkEnd w:id="711"/>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w:t>
      </w:r>
      <w:hyperlink r:id="rId108" w:anchor="n40" w:tgtFrame="_blank" w:history="1">
        <w:r w:rsidRPr="00361182">
          <w:rPr>
            <w:rFonts w:ascii="Times New Roman" w:eastAsia="Times New Roman" w:hAnsi="Times New Roman" w:cs="Times New Roman"/>
            <w:color w:val="000099"/>
            <w:sz w:val="24"/>
            <w:szCs w:val="24"/>
            <w:u w:val="single"/>
            <w:lang w:eastAsia="ru-RU"/>
          </w:rPr>
          <w:t>пункті 2</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2" w:name="n707"/>
      <w:bookmarkEnd w:id="712"/>
      <w:r w:rsidRPr="00361182">
        <w:rPr>
          <w:rFonts w:ascii="Times New Roman" w:eastAsia="Times New Roman" w:hAnsi="Times New Roman" w:cs="Times New Roman"/>
          <w:sz w:val="24"/>
          <w:szCs w:val="24"/>
          <w:lang w:eastAsia="ru-RU"/>
        </w:rPr>
        <w:t>абзац другий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3" w:name="n708"/>
      <w:bookmarkEnd w:id="713"/>
      <w:r w:rsidRPr="00361182">
        <w:rPr>
          <w:rFonts w:ascii="Times New Roman" w:eastAsia="Times New Roman" w:hAnsi="Times New Roman" w:cs="Times New Roman"/>
          <w:sz w:val="24"/>
          <w:szCs w:val="24"/>
          <w:lang w:eastAsia="ru-RU"/>
        </w:rPr>
        <w:t xml:space="preserve">в абзаці четвертому слова "передприватизаційної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ідготовки"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4" w:name="n709"/>
      <w:bookmarkEnd w:id="714"/>
      <w:r w:rsidRPr="00361182">
        <w:rPr>
          <w:rFonts w:ascii="Times New Roman" w:eastAsia="Times New Roman" w:hAnsi="Times New Roman" w:cs="Times New Roman"/>
          <w:sz w:val="24"/>
          <w:szCs w:val="24"/>
          <w:lang w:eastAsia="ru-RU"/>
        </w:rPr>
        <w:t xml:space="preserve">абзац тринадцятий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5" w:name="n710"/>
      <w:bookmarkEnd w:id="715"/>
      <w:r w:rsidRPr="00361182">
        <w:rPr>
          <w:rFonts w:ascii="Times New Roman" w:eastAsia="Times New Roman" w:hAnsi="Times New Roman" w:cs="Times New Roman"/>
          <w:sz w:val="24"/>
          <w:szCs w:val="24"/>
          <w:lang w:eastAsia="ru-RU"/>
        </w:rPr>
        <w:t>"утворює аукціонні комі</w:t>
      </w:r>
      <w:proofErr w:type="gramStart"/>
      <w:r w:rsidRPr="00361182">
        <w:rPr>
          <w:rFonts w:ascii="Times New Roman" w:eastAsia="Times New Roman" w:hAnsi="Times New Roman" w:cs="Times New Roman"/>
          <w:sz w:val="24"/>
          <w:szCs w:val="24"/>
          <w:lang w:eastAsia="ru-RU"/>
        </w:rPr>
        <w:t>с</w:t>
      </w:r>
      <w:proofErr w:type="gramEnd"/>
      <w:r w:rsidRPr="00361182">
        <w:rPr>
          <w:rFonts w:ascii="Times New Roman" w:eastAsia="Times New Roman" w:hAnsi="Times New Roman" w:cs="Times New Roman"/>
          <w:sz w:val="24"/>
          <w:szCs w:val="24"/>
          <w:lang w:eastAsia="ru-RU"/>
        </w:rPr>
        <w:t>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6" w:name="n711"/>
      <w:bookmarkEnd w:id="716"/>
      <w:r w:rsidRPr="00361182">
        <w:rPr>
          <w:rFonts w:ascii="Times New Roman" w:eastAsia="Times New Roman" w:hAnsi="Times New Roman" w:cs="Times New Roman"/>
          <w:sz w:val="24"/>
          <w:szCs w:val="24"/>
          <w:lang w:eastAsia="ru-RU"/>
        </w:rPr>
        <w:t>в абзаці шістнадцятому слова "плани приватизації майна, що перебуває в державній власності"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7" w:name="n712"/>
      <w:bookmarkEnd w:id="717"/>
      <w:r w:rsidRPr="00361182">
        <w:rPr>
          <w:rFonts w:ascii="Times New Roman" w:eastAsia="Times New Roman" w:hAnsi="Times New Roman" w:cs="Times New Roman"/>
          <w:sz w:val="24"/>
          <w:szCs w:val="24"/>
          <w:lang w:eastAsia="ru-RU"/>
        </w:rPr>
        <w:t xml:space="preserve">абзац сімнадцятий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8" w:name="n713"/>
      <w:bookmarkEnd w:id="718"/>
      <w:r w:rsidRPr="00361182">
        <w:rPr>
          <w:rFonts w:ascii="Times New Roman" w:eastAsia="Times New Roman" w:hAnsi="Times New Roman" w:cs="Times New Roman"/>
          <w:sz w:val="24"/>
          <w:szCs w:val="24"/>
          <w:lang w:eastAsia="ru-RU"/>
        </w:rPr>
        <w:t>"переліки об’єкті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малої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19" w:name="n714"/>
      <w:bookmarkEnd w:id="719"/>
      <w:r w:rsidRPr="00361182">
        <w:rPr>
          <w:rFonts w:ascii="Times New Roman" w:eastAsia="Times New Roman" w:hAnsi="Times New Roman" w:cs="Times New Roman"/>
          <w:sz w:val="24"/>
          <w:szCs w:val="24"/>
          <w:lang w:eastAsia="ru-RU"/>
        </w:rPr>
        <w:t xml:space="preserve">абзац двадцять перший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слова "проведення" доповнити словом "аудиту";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0" w:name="n715"/>
      <w:bookmarkEnd w:id="720"/>
      <w:r w:rsidRPr="00361182">
        <w:rPr>
          <w:rFonts w:ascii="Times New Roman" w:eastAsia="Times New Roman" w:hAnsi="Times New Roman" w:cs="Times New Roman"/>
          <w:sz w:val="24"/>
          <w:szCs w:val="24"/>
          <w:lang w:eastAsia="ru-RU"/>
        </w:rPr>
        <w:t>в абзаці тридцятому слова "та реструктуризації"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1" w:name="n716"/>
      <w:bookmarkEnd w:id="721"/>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w:t>
      </w:r>
      <w:hyperlink r:id="rId109" w:anchor="n74" w:tgtFrame="_blank" w:history="1">
        <w:r w:rsidRPr="00361182">
          <w:rPr>
            <w:rFonts w:ascii="Times New Roman" w:eastAsia="Times New Roman" w:hAnsi="Times New Roman" w:cs="Times New Roman"/>
            <w:color w:val="000099"/>
            <w:sz w:val="24"/>
            <w:szCs w:val="24"/>
            <w:u w:val="single"/>
            <w:lang w:eastAsia="ru-RU"/>
          </w:rPr>
          <w:t>пункті 3</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2" w:name="n717"/>
      <w:bookmarkEnd w:id="722"/>
      <w:r w:rsidRPr="00361182">
        <w:rPr>
          <w:rFonts w:ascii="Times New Roman" w:eastAsia="Times New Roman" w:hAnsi="Times New Roman" w:cs="Times New Roman"/>
          <w:sz w:val="24"/>
          <w:szCs w:val="24"/>
          <w:lang w:eastAsia="ru-RU"/>
        </w:rPr>
        <w:t xml:space="preserve">абзац одинадцятий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3" w:name="n718"/>
      <w:bookmarkEnd w:id="723"/>
      <w:r w:rsidRPr="00361182">
        <w:rPr>
          <w:rFonts w:ascii="Times New Roman" w:eastAsia="Times New Roman" w:hAnsi="Times New Roman" w:cs="Times New Roman"/>
          <w:sz w:val="24"/>
          <w:szCs w:val="24"/>
          <w:lang w:eastAsia="ru-RU"/>
        </w:rPr>
        <w:t>"подає Кабінету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пропозиції щодо доцільності придбання державою пакетів акцій (часток) господарських товариств, утворених у процесі приватизації (корпоратизації), в інших власників та акцій додаткової емісії";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4" w:name="n719"/>
      <w:bookmarkEnd w:id="724"/>
      <w:r w:rsidRPr="00361182">
        <w:rPr>
          <w:rFonts w:ascii="Times New Roman" w:eastAsia="Times New Roman" w:hAnsi="Times New Roman" w:cs="Times New Roman"/>
          <w:sz w:val="24"/>
          <w:szCs w:val="24"/>
          <w:lang w:eastAsia="ru-RU"/>
        </w:rPr>
        <w:t>абзац тринадцятий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5" w:name="n720"/>
      <w:bookmarkEnd w:id="725"/>
      <w:proofErr w:type="gramStart"/>
      <w:r w:rsidRPr="00361182">
        <w:rPr>
          <w:rFonts w:ascii="Times New Roman" w:eastAsia="Times New Roman" w:hAnsi="Times New Roman" w:cs="Times New Roman"/>
          <w:sz w:val="24"/>
          <w:szCs w:val="24"/>
          <w:lang w:eastAsia="ru-RU"/>
        </w:rPr>
        <w:lastRenderedPageBreak/>
        <w:t>у</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текст</w:t>
      </w:r>
      <w:proofErr w:type="gramEnd"/>
      <w:r w:rsidRPr="00361182">
        <w:rPr>
          <w:rFonts w:ascii="Times New Roman" w:eastAsia="Times New Roman" w:hAnsi="Times New Roman" w:cs="Times New Roman"/>
          <w:sz w:val="24"/>
          <w:szCs w:val="24"/>
          <w:lang w:eastAsia="ru-RU"/>
        </w:rPr>
        <w:t>і </w:t>
      </w:r>
      <w:hyperlink r:id="rId110" w:tgtFrame="_blank" w:history="1">
        <w:r w:rsidRPr="00361182">
          <w:rPr>
            <w:rFonts w:ascii="Times New Roman" w:eastAsia="Times New Roman" w:hAnsi="Times New Roman" w:cs="Times New Roman"/>
            <w:color w:val="000099"/>
            <w:sz w:val="24"/>
            <w:szCs w:val="24"/>
            <w:u w:val="single"/>
            <w:lang w:eastAsia="ru-RU"/>
          </w:rPr>
          <w:t>Закону</w:t>
        </w:r>
      </w:hyperlink>
      <w:r w:rsidRPr="00361182">
        <w:rPr>
          <w:rFonts w:ascii="Times New Roman" w:eastAsia="Times New Roman" w:hAnsi="Times New Roman" w:cs="Times New Roman"/>
          <w:sz w:val="24"/>
          <w:szCs w:val="24"/>
          <w:lang w:eastAsia="ru-RU"/>
        </w:rPr>
        <w:t> слово "пай" в усіх відмінках і числах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i/>
          <w:iCs/>
          <w:sz w:val="24"/>
          <w:szCs w:val="24"/>
          <w:lang w:eastAsia="ru-RU"/>
        </w:rPr>
      </w:pPr>
      <w:bookmarkStart w:id="726" w:name="n721"/>
      <w:bookmarkEnd w:id="726"/>
      <w:r w:rsidRPr="00361182">
        <w:rPr>
          <w:rFonts w:ascii="Times New Roman" w:eastAsia="Times New Roman" w:hAnsi="Times New Roman" w:cs="Times New Roman"/>
          <w:i/>
          <w:iCs/>
          <w:sz w:val="24"/>
          <w:szCs w:val="24"/>
          <w:lang w:eastAsia="ru-RU"/>
        </w:rPr>
        <w:t>{</w:t>
      </w:r>
      <w:proofErr w:type="gramStart"/>
      <w:r w:rsidRPr="00361182">
        <w:rPr>
          <w:rFonts w:ascii="Times New Roman" w:eastAsia="Times New Roman" w:hAnsi="Times New Roman" w:cs="Times New Roman"/>
          <w:i/>
          <w:iCs/>
          <w:sz w:val="24"/>
          <w:szCs w:val="24"/>
          <w:lang w:eastAsia="ru-RU"/>
        </w:rPr>
        <w:t>П</w:t>
      </w:r>
      <w:proofErr w:type="gramEnd"/>
      <w:r w:rsidRPr="00361182">
        <w:rPr>
          <w:rFonts w:ascii="Times New Roman" w:eastAsia="Times New Roman" w:hAnsi="Times New Roman" w:cs="Times New Roman"/>
          <w:i/>
          <w:iCs/>
          <w:sz w:val="24"/>
          <w:szCs w:val="24"/>
          <w:lang w:eastAsia="ru-RU"/>
        </w:rPr>
        <w:t>ідпункт 10 пункту 9 розділу V втратив чинність на підставі Кодексу </w:t>
      </w:r>
      <w:hyperlink r:id="rId111" w:anchor="n1753" w:tgtFrame="_blank" w:history="1">
        <w:r w:rsidRPr="00361182">
          <w:rPr>
            <w:rFonts w:ascii="Times New Roman" w:eastAsia="Times New Roman" w:hAnsi="Times New Roman" w:cs="Times New Roman"/>
            <w:i/>
            <w:iCs/>
            <w:color w:val="000099"/>
            <w:sz w:val="24"/>
            <w:szCs w:val="24"/>
            <w:u w:val="single"/>
            <w:lang w:eastAsia="ru-RU"/>
          </w:rPr>
          <w:t>№ 2597-VIII від 18.10.2018</w:t>
        </w:r>
      </w:hyperlink>
      <w:r w:rsidRPr="00361182">
        <w:rPr>
          <w:rFonts w:ascii="Times New Roman" w:eastAsia="Times New Roman" w:hAnsi="Times New Roman" w:cs="Times New Roman"/>
          <w:i/>
          <w:iCs/>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7" w:name="n727"/>
      <w:bookmarkEnd w:id="727"/>
      <w:r w:rsidRPr="00361182">
        <w:rPr>
          <w:rFonts w:ascii="Times New Roman" w:eastAsia="Times New Roman" w:hAnsi="Times New Roman" w:cs="Times New Roman"/>
          <w:sz w:val="24"/>
          <w:szCs w:val="24"/>
          <w:lang w:eastAsia="ru-RU"/>
        </w:rPr>
        <w:t>11) у </w:t>
      </w:r>
      <w:hyperlink r:id="rId112" w:tgtFrame="_blank" w:history="1">
        <w:r w:rsidRPr="00361182">
          <w:rPr>
            <w:rFonts w:ascii="Times New Roman" w:eastAsia="Times New Roman" w:hAnsi="Times New Roman" w:cs="Times New Roman"/>
            <w:color w:val="000099"/>
            <w:sz w:val="24"/>
            <w:szCs w:val="24"/>
            <w:u w:val="single"/>
            <w:lang w:eastAsia="ru-RU"/>
          </w:rPr>
          <w:t>Законі України "Про особливості продажу пакетів акцій, що належать державі у статутному капіталі банків, у капіталізації яких взяла участь держава"</w:t>
        </w:r>
      </w:hyperlink>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2012 р., № 49, ст. 561):</w:t>
      </w:r>
    </w:p>
    <w:bookmarkStart w:id="728" w:name="n728"/>
    <w:bookmarkEnd w:id="728"/>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"https://zakon.rada.gov.ua/laws/show/4524-17" \l "n8"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1</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частини першої статті 1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29" w:name="n729"/>
      <w:bookmarkEnd w:id="729"/>
      <w:proofErr w:type="gramStart"/>
      <w:r w:rsidRPr="00361182">
        <w:rPr>
          <w:rFonts w:ascii="Times New Roman" w:eastAsia="Times New Roman" w:hAnsi="Times New Roman" w:cs="Times New Roman"/>
          <w:sz w:val="24"/>
          <w:szCs w:val="24"/>
          <w:lang w:eastAsia="ru-RU"/>
        </w:rPr>
        <w:t>"1) банки - банки, акції яких придбані державою відповідно до законів України </w:t>
      </w:r>
      <w:hyperlink r:id="rId113" w:tgtFrame="_blank" w:history="1">
        <w:r w:rsidRPr="00361182">
          <w:rPr>
            <w:rFonts w:ascii="Times New Roman" w:eastAsia="Times New Roman" w:hAnsi="Times New Roman" w:cs="Times New Roman"/>
            <w:color w:val="000099"/>
            <w:sz w:val="24"/>
            <w:szCs w:val="24"/>
            <w:u w:val="single"/>
            <w:lang w:eastAsia="ru-RU"/>
          </w:rPr>
          <w:t>"Про першочергові заходи щодо запобігання негативним наслідкам фінансової кризи та про внесення змін до деяких законодавчих актів України"</w:t>
        </w:r>
      </w:hyperlink>
      <w:r w:rsidRPr="00361182">
        <w:rPr>
          <w:rFonts w:ascii="Times New Roman" w:eastAsia="Times New Roman" w:hAnsi="Times New Roman" w:cs="Times New Roman"/>
          <w:sz w:val="24"/>
          <w:szCs w:val="24"/>
          <w:lang w:eastAsia="ru-RU"/>
        </w:rPr>
        <w:t> та</w:t>
      </w:r>
      <w:hyperlink r:id="rId114" w:tgtFrame="_blank" w:history="1">
        <w:r w:rsidRPr="00361182">
          <w:rPr>
            <w:rFonts w:ascii="Times New Roman" w:eastAsia="Times New Roman" w:hAnsi="Times New Roman" w:cs="Times New Roman"/>
            <w:color w:val="000099"/>
            <w:sz w:val="24"/>
            <w:szCs w:val="24"/>
            <w:u w:val="single"/>
            <w:lang w:eastAsia="ru-RU"/>
          </w:rPr>
          <w:t> "Про систему гарантування вкладів фізичних осіб"</w:t>
        </w:r>
      </w:hyperlink>
      <w:r w:rsidRPr="00361182">
        <w:rPr>
          <w:rFonts w:ascii="Times New Roman" w:eastAsia="Times New Roman" w:hAnsi="Times New Roman" w:cs="Times New Roman"/>
          <w:sz w:val="24"/>
          <w:szCs w:val="24"/>
          <w:lang w:eastAsia="ru-RU"/>
        </w:rPr>
        <w:t>;</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0" w:name="n730"/>
      <w:bookmarkEnd w:id="730"/>
      <w:r w:rsidRPr="00361182">
        <w:rPr>
          <w:rFonts w:ascii="Times New Roman" w:eastAsia="Times New Roman" w:hAnsi="Times New Roman" w:cs="Times New Roman"/>
          <w:sz w:val="24"/>
          <w:szCs w:val="24"/>
          <w:lang w:eastAsia="ru-RU"/>
        </w:rPr>
        <w:t>у </w:t>
      </w:r>
      <w:hyperlink r:id="rId115" w:anchor="n19" w:tgtFrame="_blank" w:history="1">
        <w:r w:rsidRPr="00361182">
          <w:rPr>
            <w:rFonts w:ascii="Times New Roman" w:eastAsia="Times New Roman" w:hAnsi="Times New Roman" w:cs="Times New Roman"/>
            <w:color w:val="000099"/>
            <w:sz w:val="24"/>
            <w:szCs w:val="24"/>
            <w:u w:val="single"/>
            <w:lang w:eastAsia="ru-RU"/>
          </w:rPr>
          <w:t>статті 3</w:t>
        </w:r>
      </w:hyperlink>
      <w:r w:rsidRPr="00361182">
        <w:rPr>
          <w:rFonts w:ascii="Times New Roman" w:eastAsia="Times New Roman" w:hAnsi="Times New Roman" w:cs="Times New Roman"/>
          <w:sz w:val="24"/>
          <w:szCs w:val="24"/>
          <w:lang w:eastAsia="ru-RU"/>
        </w:rPr>
        <w:t> слова "на день набрання чинності цим Законом"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1" w:name="n731"/>
      <w:bookmarkEnd w:id="731"/>
      <w:r w:rsidRPr="00361182">
        <w:rPr>
          <w:rFonts w:ascii="Times New Roman" w:eastAsia="Times New Roman" w:hAnsi="Times New Roman" w:cs="Times New Roman"/>
          <w:sz w:val="24"/>
          <w:szCs w:val="24"/>
          <w:lang w:eastAsia="ru-RU"/>
        </w:rPr>
        <w:t>у </w:t>
      </w:r>
      <w:hyperlink r:id="rId116" w:anchor="n26" w:tgtFrame="_blank" w:history="1">
        <w:r w:rsidRPr="00361182">
          <w:rPr>
            <w:rFonts w:ascii="Times New Roman" w:eastAsia="Times New Roman" w:hAnsi="Times New Roman" w:cs="Times New Roman"/>
            <w:color w:val="000099"/>
            <w:sz w:val="24"/>
            <w:szCs w:val="24"/>
            <w:u w:val="single"/>
            <w:lang w:eastAsia="ru-RU"/>
          </w:rPr>
          <w:t>статті 5</w:t>
        </w:r>
      </w:hyperlink>
      <w:r w:rsidRPr="00361182">
        <w:rPr>
          <w:rFonts w:ascii="Times New Roman" w:eastAsia="Times New Roman" w:hAnsi="Times New Roman" w:cs="Times New Roman"/>
          <w:sz w:val="24"/>
          <w:szCs w:val="24"/>
          <w:lang w:eastAsia="ru-RU"/>
        </w:rPr>
        <w:t>:</w:t>
      </w:r>
    </w:p>
    <w:bookmarkStart w:id="732" w:name="n732"/>
    <w:bookmarkEnd w:id="732"/>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"https://zakon.rada.gov.ua/laws/show/4524-17" \l "n27"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першу</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слова "нерезиденти" доповнити словами "міжнародні фінансові організації";</w:t>
      </w:r>
    </w:p>
    <w:bookmarkStart w:id="733" w:name="n733"/>
    <w:bookmarkEnd w:id="733"/>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"https://zakon.rada.gov.ua/laws/show/4524-17" \l "n29"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третю</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доповнити реченням такого змісту: "Національний банк України розглядає документи, подані стратегічними інвесторами для одержання такого погодження, протягом одного місяця з дня отримання повного пакета відповідних документів";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4" w:name="n734"/>
      <w:bookmarkEnd w:id="734"/>
      <w:r w:rsidRPr="00361182">
        <w:rPr>
          <w:rFonts w:ascii="Times New Roman" w:eastAsia="Times New Roman" w:hAnsi="Times New Roman" w:cs="Times New Roman"/>
          <w:sz w:val="24"/>
          <w:szCs w:val="24"/>
          <w:lang w:eastAsia="ru-RU"/>
        </w:rPr>
        <w:t>частини </w:t>
      </w:r>
      <w:hyperlink r:id="rId117" w:anchor="n32" w:tgtFrame="_blank" w:history="1">
        <w:r w:rsidRPr="00361182">
          <w:rPr>
            <w:rFonts w:ascii="Times New Roman" w:eastAsia="Times New Roman" w:hAnsi="Times New Roman" w:cs="Times New Roman"/>
            <w:color w:val="000099"/>
            <w:sz w:val="24"/>
            <w:szCs w:val="24"/>
            <w:u w:val="single"/>
            <w:lang w:eastAsia="ru-RU"/>
          </w:rPr>
          <w:t>другу</w:t>
        </w:r>
      </w:hyperlink>
      <w:r w:rsidRPr="00361182">
        <w:rPr>
          <w:rFonts w:ascii="Times New Roman" w:eastAsia="Times New Roman" w:hAnsi="Times New Roman" w:cs="Times New Roman"/>
          <w:sz w:val="24"/>
          <w:szCs w:val="24"/>
          <w:lang w:eastAsia="ru-RU"/>
        </w:rPr>
        <w:t> і </w:t>
      </w:r>
      <w:hyperlink r:id="rId118" w:anchor="n38" w:tgtFrame="_blank" w:history="1">
        <w:r w:rsidRPr="00361182">
          <w:rPr>
            <w:rFonts w:ascii="Times New Roman" w:eastAsia="Times New Roman" w:hAnsi="Times New Roman" w:cs="Times New Roman"/>
            <w:color w:val="000099"/>
            <w:sz w:val="24"/>
            <w:szCs w:val="24"/>
            <w:u w:val="single"/>
            <w:lang w:eastAsia="ru-RU"/>
          </w:rPr>
          <w:t>третю</w:t>
        </w:r>
      </w:hyperlink>
      <w:r w:rsidRPr="00361182">
        <w:rPr>
          <w:rFonts w:ascii="Times New Roman" w:eastAsia="Times New Roman" w:hAnsi="Times New Roman" w:cs="Times New Roman"/>
          <w:sz w:val="24"/>
          <w:szCs w:val="24"/>
          <w:lang w:eastAsia="ru-RU"/>
        </w:rPr>
        <w:t xml:space="preserve"> статті 6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5" w:name="n735"/>
      <w:bookmarkEnd w:id="735"/>
      <w:r w:rsidRPr="00361182">
        <w:rPr>
          <w:rFonts w:ascii="Times New Roman" w:eastAsia="Times New Roman" w:hAnsi="Times New Roman" w:cs="Times New Roman"/>
          <w:sz w:val="24"/>
          <w:szCs w:val="24"/>
          <w:lang w:eastAsia="ru-RU"/>
        </w:rPr>
        <w:t>"2. Радником з продажу пакетів акцій банків може бути юридична особа, яка відповідає таким кваліфікаційним критеріям: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6" w:name="n736"/>
      <w:bookmarkEnd w:id="736"/>
      <w:r w:rsidRPr="00361182">
        <w:rPr>
          <w:rFonts w:ascii="Times New Roman" w:eastAsia="Times New Roman" w:hAnsi="Times New Roman" w:cs="Times New Roman"/>
          <w:sz w:val="24"/>
          <w:szCs w:val="24"/>
          <w:lang w:eastAsia="ru-RU"/>
        </w:rPr>
        <w:t>1) наявність не менш як п’ятирічного міжнародного досвіду з надання консультацій, укладення, супроводження та виконання договорів з продажу фінансових установ;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7" w:name="n737"/>
      <w:bookmarkEnd w:id="737"/>
      <w:r w:rsidRPr="00361182">
        <w:rPr>
          <w:rFonts w:ascii="Times New Roman" w:eastAsia="Times New Roman" w:hAnsi="Times New Roman" w:cs="Times New Roman"/>
          <w:sz w:val="24"/>
          <w:szCs w:val="24"/>
          <w:lang w:eastAsia="ru-RU"/>
        </w:rPr>
        <w:t xml:space="preserve">2) відсутність кредиторських вимог до банків, щодо продажу пакетів акцій яких </w:t>
      </w:r>
      <w:proofErr w:type="gramStart"/>
      <w:r w:rsidRPr="00361182">
        <w:rPr>
          <w:rFonts w:ascii="Times New Roman" w:eastAsia="Times New Roman" w:hAnsi="Times New Roman" w:cs="Times New Roman"/>
          <w:sz w:val="24"/>
          <w:szCs w:val="24"/>
          <w:lang w:eastAsia="ru-RU"/>
        </w:rPr>
        <w:t>залучається</w:t>
      </w:r>
      <w:proofErr w:type="gramEnd"/>
      <w:r w:rsidRPr="00361182">
        <w:rPr>
          <w:rFonts w:ascii="Times New Roman" w:eastAsia="Times New Roman" w:hAnsi="Times New Roman" w:cs="Times New Roman"/>
          <w:sz w:val="24"/>
          <w:szCs w:val="24"/>
          <w:lang w:eastAsia="ru-RU"/>
        </w:rPr>
        <w:t xml:space="preserve"> радник, та заборгованості перед банками, щодо продажу пакетів акцій яких залучається радник;</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8" w:name="n738"/>
      <w:bookmarkEnd w:id="738"/>
      <w:r w:rsidRPr="00361182">
        <w:rPr>
          <w:rFonts w:ascii="Times New Roman" w:eastAsia="Times New Roman" w:hAnsi="Times New Roman" w:cs="Times New Roman"/>
          <w:sz w:val="24"/>
          <w:szCs w:val="24"/>
          <w:lang w:eastAsia="ru-RU"/>
        </w:rPr>
        <w:t>3) відсутність поточних зобов’язань з надання послуг радника з продажу пакетів акцій банків перед пов’язаними особами банкі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39" w:name="n739"/>
      <w:bookmarkEnd w:id="739"/>
      <w:r w:rsidRPr="00361182">
        <w:rPr>
          <w:rFonts w:ascii="Times New Roman" w:eastAsia="Times New Roman" w:hAnsi="Times New Roman" w:cs="Times New Roman"/>
          <w:sz w:val="24"/>
          <w:szCs w:val="24"/>
          <w:lang w:eastAsia="ru-RU"/>
        </w:rPr>
        <w:t xml:space="preserve">4) відсутність зобов’язань перед третіми особами з надання послуг з придбання на їх користь та за їхній рахунок пакетів акцій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банківських установах в Україні.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0" w:name="n740"/>
      <w:bookmarkEnd w:id="740"/>
      <w:r w:rsidRPr="00361182">
        <w:rPr>
          <w:rFonts w:ascii="Times New Roman" w:eastAsia="Times New Roman" w:hAnsi="Times New Roman" w:cs="Times New Roman"/>
          <w:sz w:val="24"/>
          <w:szCs w:val="24"/>
          <w:lang w:eastAsia="ru-RU"/>
        </w:rPr>
        <w:t>3. Міністерство фінансів України залучає радника з продажу пакетів акцій банкі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порядку, визначеному Міністерством фінансів України";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1" w:name="n741"/>
      <w:bookmarkEnd w:id="741"/>
      <w:r w:rsidRPr="00361182">
        <w:rPr>
          <w:rFonts w:ascii="Times New Roman" w:eastAsia="Times New Roman" w:hAnsi="Times New Roman" w:cs="Times New Roman"/>
          <w:sz w:val="24"/>
          <w:szCs w:val="24"/>
          <w:lang w:eastAsia="ru-RU"/>
        </w:rPr>
        <w:t>у </w:t>
      </w:r>
      <w:hyperlink r:id="rId119" w:anchor="n41" w:tgtFrame="_blank" w:history="1">
        <w:r w:rsidRPr="00361182">
          <w:rPr>
            <w:rFonts w:ascii="Times New Roman" w:eastAsia="Times New Roman" w:hAnsi="Times New Roman" w:cs="Times New Roman"/>
            <w:color w:val="000099"/>
            <w:sz w:val="24"/>
            <w:szCs w:val="24"/>
            <w:u w:val="single"/>
            <w:lang w:eastAsia="ru-RU"/>
          </w:rPr>
          <w:t>частині першій</w:t>
        </w:r>
      </w:hyperlink>
      <w:r w:rsidRPr="00361182">
        <w:rPr>
          <w:rFonts w:ascii="Times New Roman" w:eastAsia="Times New Roman" w:hAnsi="Times New Roman" w:cs="Times New Roman"/>
          <w:sz w:val="24"/>
          <w:szCs w:val="24"/>
          <w:lang w:eastAsia="ru-RU"/>
        </w:rPr>
        <w:t> статті 7:</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2" w:name="n742"/>
      <w:bookmarkEnd w:id="742"/>
      <w:r w:rsidRPr="00361182">
        <w:rPr>
          <w:rFonts w:ascii="Times New Roman" w:eastAsia="Times New Roman" w:hAnsi="Times New Roman" w:cs="Times New Roman"/>
          <w:sz w:val="24"/>
          <w:szCs w:val="24"/>
          <w:lang w:eastAsia="ru-RU"/>
        </w:rPr>
        <w:t>в абзаці першому слова "без дроблення на частини" виключити;</w:t>
      </w:r>
    </w:p>
    <w:bookmarkStart w:id="743" w:name="n743"/>
    <w:bookmarkEnd w:id="743"/>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"https://zakon.rada.gov.ua/laws/show/4524-17" \l "n42"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1</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4" w:name="n744"/>
      <w:bookmarkEnd w:id="744"/>
      <w:r w:rsidRPr="00361182">
        <w:rPr>
          <w:rFonts w:ascii="Times New Roman" w:eastAsia="Times New Roman" w:hAnsi="Times New Roman" w:cs="Times New Roman"/>
          <w:sz w:val="24"/>
          <w:szCs w:val="24"/>
          <w:lang w:eastAsia="ru-RU"/>
        </w:rPr>
        <w:t>"1) залучення радника з продажу пакетів акцій банкі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5" w:name="n745"/>
      <w:bookmarkEnd w:id="745"/>
      <w:r w:rsidRPr="00361182">
        <w:rPr>
          <w:rFonts w:ascii="Times New Roman" w:eastAsia="Times New Roman" w:hAnsi="Times New Roman" w:cs="Times New Roman"/>
          <w:sz w:val="24"/>
          <w:szCs w:val="24"/>
          <w:lang w:eastAsia="ru-RU"/>
        </w:rPr>
        <w:t>у </w:t>
      </w:r>
      <w:hyperlink r:id="rId120" w:anchor="n57" w:tgtFrame="_blank" w:history="1">
        <w:r w:rsidRPr="00361182">
          <w:rPr>
            <w:rFonts w:ascii="Times New Roman" w:eastAsia="Times New Roman" w:hAnsi="Times New Roman" w:cs="Times New Roman"/>
            <w:color w:val="000099"/>
            <w:sz w:val="24"/>
            <w:szCs w:val="24"/>
            <w:u w:val="single"/>
            <w:lang w:eastAsia="ru-RU"/>
          </w:rPr>
          <w:t>частині першій</w:t>
        </w:r>
      </w:hyperlink>
      <w:r w:rsidRPr="00361182">
        <w:rPr>
          <w:rFonts w:ascii="Times New Roman" w:eastAsia="Times New Roman" w:hAnsi="Times New Roman" w:cs="Times New Roman"/>
          <w:sz w:val="24"/>
          <w:szCs w:val="24"/>
          <w:lang w:eastAsia="ru-RU"/>
        </w:rPr>
        <w:t> статті 9:</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6" w:name="n746"/>
      <w:bookmarkEnd w:id="746"/>
      <w:proofErr w:type="gramStart"/>
      <w:r w:rsidRPr="00361182">
        <w:rPr>
          <w:rFonts w:ascii="Times New Roman" w:eastAsia="Times New Roman" w:hAnsi="Times New Roman" w:cs="Times New Roman"/>
          <w:sz w:val="24"/>
          <w:szCs w:val="24"/>
          <w:lang w:eastAsia="ru-RU"/>
        </w:rPr>
        <w:t>друге</w:t>
      </w:r>
      <w:proofErr w:type="gramEnd"/>
      <w:r w:rsidRPr="00361182">
        <w:rPr>
          <w:rFonts w:ascii="Times New Roman" w:eastAsia="Times New Roman" w:hAnsi="Times New Roman" w:cs="Times New Roman"/>
          <w:sz w:val="24"/>
          <w:szCs w:val="24"/>
          <w:lang w:eastAsia="ru-RU"/>
        </w:rPr>
        <w:t xml:space="preserve"> речення </w:t>
      </w:r>
      <w:hyperlink r:id="rId121" w:anchor="n60" w:tgtFrame="_blank" w:history="1">
        <w:r w:rsidRPr="00361182">
          <w:rPr>
            <w:rFonts w:ascii="Times New Roman" w:eastAsia="Times New Roman" w:hAnsi="Times New Roman" w:cs="Times New Roman"/>
            <w:color w:val="000099"/>
            <w:sz w:val="24"/>
            <w:szCs w:val="24"/>
            <w:u w:val="single"/>
            <w:lang w:eastAsia="ru-RU"/>
          </w:rPr>
          <w:t>пункту 3</w:t>
        </w:r>
      </w:hyperlink>
      <w:r w:rsidRPr="00361182">
        <w:rPr>
          <w:rFonts w:ascii="Times New Roman" w:eastAsia="Times New Roman" w:hAnsi="Times New Roman" w:cs="Times New Roman"/>
          <w:sz w:val="24"/>
          <w:szCs w:val="24"/>
          <w:lang w:eastAsia="ru-RU"/>
        </w:rPr>
        <w:t> виключити;</w:t>
      </w:r>
    </w:p>
    <w:bookmarkStart w:id="747" w:name="n747"/>
    <w:bookmarkEnd w:id="747"/>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lastRenderedPageBreak/>
        <w:fldChar w:fldCharType="begin"/>
      </w:r>
      <w:r w:rsidRPr="00361182">
        <w:rPr>
          <w:rFonts w:ascii="Times New Roman" w:eastAsia="Times New Roman" w:hAnsi="Times New Roman" w:cs="Times New Roman"/>
          <w:sz w:val="24"/>
          <w:szCs w:val="24"/>
          <w:lang w:eastAsia="ru-RU"/>
        </w:rPr>
        <w:instrText xml:space="preserve"> HYPERLINK "https://zakon.rada.gov.ua/laws/show/4524-17" \l "n65"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пункт 8</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доповнити словами "та розміру оплати послуг радника з продажу пакетів акцій банкі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w:t>
      </w:r>
    </w:p>
    <w:bookmarkStart w:id="748" w:name="n748"/>
    <w:bookmarkEnd w:id="748"/>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"https://zakon.rada.gov.ua/laws/show/4524-17" \l "n86"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статтю 14</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викласти в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49" w:name="n749"/>
      <w:bookmarkEnd w:id="749"/>
      <w:r w:rsidRPr="00361182">
        <w:rPr>
          <w:rFonts w:ascii="Times New Roman" w:eastAsia="Times New Roman" w:hAnsi="Times New Roman" w:cs="Times New Roman"/>
          <w:sz w:val="24"/>
          <w:szCs w:val="24"/>
          <w:lang w:eastAsia="ru-RU"/>
        </w:rPr>
        <w:t>"</w:t>
      </w:r>
      <w:r w:rsidRPr="00361182">
        <w:rPr>
          <w:rFonts w:ascii="Times New Roman" w:eastAsia="Times New Roman" w:hAnsi="Times New Roman" w:cs="Times New Roman"/>
          <w:b/>
          <w:bCs/>
          <w:sz w:val="24"/>
          <w:szCs w:val="24"/>
          <w:lang w:eastAsia="ru-RU"/>
        </w:rPr>
        <w:t>Стаття 14.</w:t>
      </w:r>
      <w:r w:rsidRPr="00361182">
        <w:rPr>
          <w:rFonts w:ascii="Times New Roman" w:eastAsia="Times New Roman" w:hAnsi="Times New Roman" w:cs="Times New Roman"/>
          <w:sz w:val="24"/>
          <w:szCs w:val="24"/>
          <w:lang w:eastAsia="ru-RU"/>
        </w:rPr>
        <w:t> Оплата послуг радника з продажу пакетів акцій банків та інших витрат, пов’язаних з продажем пакетів акцій банкі</w:t>
      </w:r>
      <w:proofErr w:type="gramStart"/>
      <w:r w:rsidRPr="00361182">
        <w:rPr>
          <w:rFonts w:ascii="Times New Roman" w:eastAsia="Times New Roman" w:hAnsi="Times New Roman" w:cs="Times New Roman"/>
          <w:sz w:val="24"/>
          <w:szCs w:val="24"/>
          <w:lang w:eastAsia="ru-RU"/>
        </w:rPr>
        <w:t>в</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0" w:name="n750"/>
      <w:bookmarkEnd w:id="750"/>
      <w:r w:rsidRPr="00361182">
        <w:rPr>
          <w:rFonts w:ascii="Times New Roman" w:eastAsia="Times New Roman" w:hAnsi="Times New Roman" w:cs="Times New Roman"/>
          <w:sz w:val="24"/>
          <w:szCs w:val="24"/>
          <w:lang w:eastAsia="ru-RU"/>
        </w:rPr>
        <w:t>1. Оплата послуг радника з продажу пакетів акцій банкі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w:t>
      </w:r>
      <w:proofErr w:type="gramStart"/>
      <w:r w:rsidRPr="00361182">
        <w:rPr>
          <w:rFonts w:ascii="Times New Roman" w:eastAsia="Times New Roman" w:hAnsi="Times New Roman" w:cs="Times New Roman"/>
          <w:sz w:val="24"/>
          <w:szCs w:val="24"/>
          <w:lang w:eastAsia="ru-RU"/>
        </w:rPr>
        <w:t>та</w:t>
      </w:r>
      <w:proofErr w:type="gramEnd"/>
      <w:r w:rsidRPr="00361182">
        <w:rPr>
          <w:rFonts w:ascii="Times New Roman" w:eastAsia="Times New Roman" w:hAnsi="Times New Roman" w:cs="Times New Roman"/>
          <w:sz w:val="24"/>
          <w:szCs w:val="24"/>
          <w:lang w:eastAsia="ru-RU"/>
        </w:rPr>
        <w:t xml:space="preserve"> інших витрат, пов’язаних з продажем пакетів акцій банків, здійснюється банками відповідно до умов договору, укладеного між Міністерством фінансів України, банком та радником";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1" w:name="n751"/>
      <w:bookmarkEnd w:id="751"/>
      <w:r w:rsidRPr="00361182">
        <w:rPr>
          <w:rFonts w:ascii="Times New Roman" w:eastAsia="Times New Roman" w:hAnsi="Times New Roman" w:cs="Times New Roman"/>
          <w:sz w:val="24"/>
          <w:szCs w:val="24"/>
          <w:lang w:eastAsia="ru-RU"/>
        </w:rPr>
        <w:t>12) в </w:t>
      </w:r>
      <w:hyperlink r:id="rId122" w:anchor="n143" w:tgtFrame="_blank" w:history="1">
        <w:r w:rsidRPr="00361182">
          <w:rPr>
            <w:rFonts w:ascii="Times New Roman" w:eastAsia="Times New Roman" w:hAnsi="Times New Roman" w:cs="Times New Roman"/>
            <w:color w:val="000099"/>
            <w:sz w:val="24"/>
            <w:szCs w:val="24"/>
            <w:u w:val="single"/>
            <w:lang w:eastAsia="ru-RU"/>
          </w:rPr>
          <w:t>абзаці четвертому</w:t>
        </w:r>
      </w:hyperlink>
      <w:r w:rsidRPr="00361182">
        <w:rPr>
          <w:rFonts w:ascii="Times New Roman" w:eastAsia="Times New Roman" w:hAnsi="Times New Roman" w:cs="Times New Roman"/>
          <w:sz w:val="24"/>
          <w:szCs w:val="24"/>
          <w:lang w:eastAsia="ru-RU"/>
        </w:rPr>
        <w:t> пункту 1 частини першої статті 20 Закону України "Про Кабінет Міністрів України"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2014 р., № 13, ст. 222; 2016 р., № 12, ст. 137) слова "забезпечує розроблення і виконання державних програм приватизації" виключити;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2" w:name="n752"/>
      <w:bookmarkEnd w:id="752"/>
      <w:r w:rsidRPr="00361182">
        <w:rPr>
          <w:rFonts w:ascii="Times New Roman" w:eastAsia="Times New Roman" w:hAnsi="Times New Roman" w:cs="Times New Roman"/>
          <w:sz w:val="24"/>
          <w:szCs w:val="24"/>
          <w:lang w:eastAsia="ru-RU"/>
        </w:rPr>
        <w:t>13) у </w:t>
      </w:r>
      <w:hyperlink r:id="rId123" w:tgtFrame="_blank" w:history="1">
        <w:r w:rsidRPr="00361182">
          <w:rPr>
            <w:rFonts w:ascii="Times New Roman" w:eastAsia="Times New Roman" w:hAnsi="Times New Roman" w:cs="Times New Roman"/>
            <w:color w:val="000099"/>
            <w:sz w:val="24"/>
            <w:szCs w:val="24"/>
            <w:u w:val="single"/>
            <w:lang w:eastAsia="ru-RU"/>
          </w:rPr>
          <w:t>Законі України "Про державну реєстрацію речових прав на нерухоме майно та їх обтяжень" </w:t>
        </w:r>
      </w:hyperlink>
      <w:r w:rsidRPr="00361182">
        <w:rPr>
          <w:rFonts w:ascii="Times New Roman" w:eastAsia="Times New Roman" w:hAnsi="Times New Roman" w:cs="Times New Roman"/>
          <w:sz w:val="24"/>
          <w:szCs w:val="24"/>
          <w:lang w:eastAsia="ru-RU"/>
        </w:rPr>
        <w:t>(Відомості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2016 р., № 1, ст. 9 із наступними змінами):</w:t>
      </w:r>
    </w:p>
    <w:bookmarkStart w:id="753" w:name="n753"/>
    <w:bookmarkEnd w:id="753"/>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"https://zakon.rada.gov.ua/laws/show/1952-15" \l "n296"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перший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частини першої статті 27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слів "інших речових прав" доповнити словами "крім державної реєстрації права власності на об’єкт незавершеного будівництва";</w:t>
      </w:r>
    </w:p>
    <w:bookmarkStart w:id="754" w:name="n754"/>
    <w:bookmarkEnd w:id="754"/>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"https://zakon.rada.gov.ua/laws/show/1952-15" \l "n190"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розділ IV</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доповнити статтею 27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1</w:t>
      </w:r>
      <w:r w:rsidRPr="00361182">
        <w:rPr>
          <w:rFonts w:ascii="Times New Roman" w:eastAsia="Times New Roman" w:hAnsi="Times New Roman" w:cs="Times New Roman"/>
          <w:sz w:val="24"/>
          <w:szCs w:val="24"/>
          <w:lang w:eastAsia="ru-RU"/>
        </w:rPr>
        <w:t>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5" w:name="n755"/>
      <w:bookmarkEnd w:id="755"/>
      <w:r w:rsidRPr="00361182">
        <w:rPr>
          <w:rFonts w:ascii="Times New Roman" w:eastAsia="Times New Roman" w:hAnsi="Times New Roman" w:cs="Times New Roman"/>
          <w:sz w:val="24"/>
          <w:szCs w:val="24"/>
          <w:lang w:eastAsia="ru-RU"/>
        </w:rPr>
        <w:t>"</w:t>
      </w:r>
      <w:r w:rsidRPr="00361182">
        <w:rPr>
          <w:rFonts w:ascii="Times New Roman" w:eastAsia="Times New Roman" w:hAnsi="Times New Roman" w:cs="Times New Roman"/>
          <w:b/>
          <w:bCs/>
          <w:sz w:val="24"/>
          <w:szCs w:val="24"/>
          <w:lang w:eastAsia="ru-RU"/>
        </w:rPr>
        <w:t>Стаття 27</w:t>
      </w:r>
      <w:r w:rsidRPr="00361182">
        <w:rPr>
          <w:rFonts w:ascii="Times New Roman" w:eastAsia="Times New Roman" w:hAnsi="Times New Roman" w:cs="Times New Roman"/>
          <w:b/>
          <w:bCs/>
          <w:sz w:val="2"/>
          <w:szCs w:val="2"/>
          <w:vertAlign w:val="superscript"/>
          <w:lang w:eastAsia="ru-RU"/>
        </w:rPr>
        <w:t>-</w:t>
      </w:r>
      <w:r w:rsidRPr="00361182">
        <w:rPr>
          <w:rFonts w:ascii="Times New Roman" w:eastAsia="Times New Roman" w:hAnsi="Times New Roman" w:cs="Times New Roman"/>
          <w:b/>
          <w:bCs/>
          <w:sz w:val="16"/>
          <w:szCs w:val="16"/>
          <w:vertAlign w:val="superscript"/>
          <w:lang w:eastAsia="ru-RU"/>
        </w:rPr>
        <w:t>1</w:t>
      </w:r>
      <w:r w:rsidRPr="00361182">
        <w:rPr>
          <w:rFonts w:ascii="Times New Roman" w:eastAsia="Times New Roman" w:hAnsi="Times New Roman" w:cs="Times New Roman"/>
          <w:b/>
          <w:bCs/>
          <w:sz w:val="24"/>
          <w:szCs w:val="24"/>
          <w:lang w:eastAsia="ru-RU"/>
        </w:rPr>
        <w:t>.</w:t>
      </w:r>
      <w:r w:rsidRPr="00361182">
        <w:rPr>
          <w:rFonts w:ascii="Times New Roman" w:eastAsia="Times New Roman" w:hAnsi="Times New Roman" w:cs="Times New Roman"/>
          <w:sz w:val="24"/>
          <w:szCs w:val="24"/>
          <w:lang w:eastAsia="ru-RU"/>
        </w:rPr>
        <w:t xml:space="preserve"> Державна реєстрація права власності </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xml:space="preserve"> об’єкт незавершеного будівництва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6" w:name="n756"/>
      <w:bookmarkEnd w:id="756"/>
      <w:r w:rsidRPr="00361182">
        <w:rPr>
          <w:rFonts w:ascii="Times New Roman" w:eastAsia="Times New Roman" w:hAnsi="Times New Roman" w:cs="Times New Roman"/>
          <w:sz w:val="24"/>
          <w:szCs w:val="24"/>
          <w:lang w:eastAsia="ru-RU"/>
        </w:rPr>
        <w:t xml:space="preserve">1. Для державної реєстрації права власності </w:t>
      </w:r>
      <w:proofErr w:type="gramStart"/>
      <w:r w:rsidRPr="00361182">
        <w:rPr>
          <w:rFonts w:ascii="Times New Roman" w:eastAsia="Times New Roman" w:hAnsi="Times New Roman" w:cs="Times New Roman"/>
          <w:sz w:val="24"/>
          <w:szCs w:val="24"/>
          <w:lang w:eastAsia="ru-RU"/>
        </w:rPr>
        <w:t>на</w:t>
      </w:r>
      <w:proofErr w:type="gramEnd"/>
      <w:r w:rsidRPr="00361182">
        <w:rPr>
          <w:rFonts w:ascii="Times New Roman" w:eastAsia="Times New Roman" w:hAnsi="Times New Roman" w:cs="Times New Roman"/>
          <w:sz w:val="24"/>
          <w:szCs w:val="24"/>
          <w:lang w:eastAsia="ru-RU"/>
        </w:rPr>
        <w:t xml:space="preserve"> об’єкт незавершеного будівництва подаються такі документи: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7" w:name="n757"/>
      <w:bookmarkEnd w:id="757"/>
      <w:r w:rsidRPr="00361182">
        <w:rPr>
          <w:rFonts w:ascii="Times New Roman" w:eastAsia="Times New Roman" w:hAnsi="Times New Roman" w:cs="Times New Roman"/>
          <w:sz w:val="24"/>
          <w:szCs w:val="24"/>
          <w:lang w:eastAsia="ru-RU"/>
        </w:rPr>
        <w:t xml:space="preserve">1) документ, що посвідчує речове право на земельну ділянку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таким об’єктом (у разі відсутності у Державному реєстрі прав зареєстрованого відповідного речового права на земельну ділянку);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8" w:name="n758"/>
      <w:bookmarkEnd w:id="758"/>
      <w:r w:rsidRPr="00361182">
        <w:rPr>
          <w:rFonts w:ascii="Times New Roman" w:eastAsia="Times New Roman" w:hAnsi="Times New Roman" w:cs="Times New Roman"/>
          <w:sz w:val="24"/>
          <w:szCs w:val="24"/>
          <w:lang w:eastAsia="ru-RU"/>
        </w:rPr>
        <w:t>2) документ, що відповідно до законодавства надає право на виконання будівельних робіт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випадків, коли реєстрація такого документа здійснювалася в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59" w:name="n759"/>
      <w:bookmarkEnd w:id="759"/>
      <w:r w:rsidRPr="00361182">
        <w:rPr>
          <w:rFonts w:ascii="Times New Roman" w:eastAsia="Times New Roman" w:hAnsi="Times New Roman" w:cs="Times New Roman"/>
          <w:sz w:val="24"/>
          <w:szCs w:val="24"/>
          <w:lang w:eastAsia="ru-RU"/>
        </w:rPr>
        <w:t xml:space="preserve">3) документ, що містить опис об’єкта незавершеного будівництва за результатами </w:t>
      </w:r>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ічної інвентаризації такого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0" w:name="n760"/>
      <w:bookmarkEnd w:id="760"/>
      <w:r w:rsidRPr="00361182">
        <w:rPr>
          <w:rFonts w:ascii="Times New Roman" w:eastAsia="Times New Roman" w:hAnsi="Times New Roman" w:cs="Times New Roman"/>
          <w:sz w:val="24"/>
          <w:szCs w:val="24"/>
          <w:lang w:eastAsia="ru-RU"/>
        </w:rPr>
        <w:t xml:space="preserve">2. Для державної реєстрації права власності на об’єкт незавершеного будівництва,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ідлягає приватизації, подаються такі документи: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1" w:name="n761"/>
      <w:bookmarkEnd w:id="761"/>
      <w:r w:rsidRPr="00361182">
        <w:rPr>
          <w:rFonts w:ascii="Times New Roman" w:eastAsia="Times New Roman" w:hAnsi="Times New Roman" w:cs="Times New Roman"/>
          <w:sz w:val="24"/>
          <w:szCs w:val="24"/>
          <w:lang w:eastAsia="ru-RU"/>
        </w:rPr>
        <w:t xml:space="preserve">1) копія наказу Фонду державного майна України про включення об’єкта незавершеного будівництва до переліку об’єктів державної власності, що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2" w:name="n762"/>
      <w:bookmarkEnd w:id="762"/>
      <w:r w:rsidRPr="00361182">
        <w:rPr>
          <w:rFonts w:ascii="Times New Roman" w:eastAsia="Times New Roman" w:hAnsi="Times New Roman" w:cs="Times New Roman"/>
          <w:sz w:val="24"/>
          <w:szCs w:val="24"/>
          <w:lang w:eastAsia="ru-RU"/>
        </w:rPr>
        <w:t xml:space="preserve">2) копія наказу державного органу приватизації про прийняття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ішення про приватизацію такого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3" w:name="n763"/>
      <w:bookmarkEnd w:id="763"/>
      <w:r w:rsidRPr="00361182">
        <w:rPr>
          <w:rFonts w:ascii="Times New Roman" w:eastAsia="Times New Roman" w:hAnsi="Times New Roman" w:cs="Times New Roman"/>
          <w:sz w:val="24"/>
          <w:szCs w:val="24"/>
          <w:lang w:eastAsia="ru-RU"/>
        </w:rPr>
        <w:t xml:space="preserve">3) документ, що містить опис об’єкта незавершеного будівництва за результатами </w:t>
      </w:r>
      <w:proofErr w:type="gramStart"/>
      <w:r w:rsidRPr="00361182">
        <w:rPr>
          <w:rFonts w:ascii="Times New Roman" w:eastAsia="Times New Roman" w:hAnsi="Times New Roman" w:cs="Times New Roman"/>
          <w:sz w:val="24"/>
          <w:szCs w:val="24"/>
          <w:lang w:eastAsia="ru-RU"/>
        </w:rPr>
        <w:t>техн</w:t>
      </w:r>
      <w:proofErr w:type="gramEnd"/>
      <w:r w:rsidRPr="00361182">
        <w:rPr>
          <w:rFonts w:ascii="Times New Roman" w:eastAsia="Times New Roman" w:hAnsi="Times New Roman" w:cs="Times New Roman"/>
          <w:sz w:val="24"/>
          <w:szCs w:val="24"/>
          <w:lang w:eastAsia="ru-RU"/>
        </w:rPr>
        <w:t>ічної інвентаризації такого об’єкта.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4" w:name="n764"/>
      <w:bookmarkEnd w:id="764"/>
      <w:r w:rsidRPr="00361182">
        <w:rPr>
          <w:rFonts w:ascii="Times New Roman" w:eastAsia="Times New Roman" w:hAnsi="Times New Roman" w:cs="Times New Roman"/>
          <w:sz w:val="24"/>
          <w:szCs w:val="24"/>
          <w:lang w:eastAsia="ru-RU"/>
        </w:rPr>
        <w:t xml:space="preserve">3. Державна реєстрація права власності на об’єкт незавершеного будівництва, набутого на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ідставі договору, здійснюється на підставі такого договору.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5" w:name="n765"/>
      <w:bookmarkEnd w:id="765"/>
      <w:r w:rsidRPr="00361182">
        <w:rPr>
          <w:rFonts w:ascii="Times New Roman" w:eastAsia="Times New Roman" w:hAnsi="Times New Roman" w:cs="Times New Roman"/>
          <w:sz w:val="24"/>
          <w:szCs w:val="24"/>
          <w:lang w:eastAsia="ru-RU"/>
        </w:rPr>
        <w:lastRenderedPageBreak/>
        <w:t xml:space="preserve">4. Державна реєстрація права власності на об’єкт незавершеного будівництва на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ідставі рішення суду, що набрало законної сили, проводиться за правилами, визначеними частинами першою - третьою цієї статті.</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6" w:name="n766"/>
      <w:bookmarkEnd w:id="766"/>
      <w:r w:rsidRPr="00361182">
        <w:rPr>
          <w:rFonts w:ascii="Times New Roman" w:eastAsia="Times New Roman" w:hAnsi="Times New Roman" w:cs="Times New Roman"/>
          <w:sz w:val="24"/>
          <w:szCs w:val="24"/>
          <w:lang w:eastAsia="ru-RU"/>
        </w:rPr>
        <w:t>5. Державна реєстрація обтяжень на об’єкти незавершеного будівництва проводиться відповідно до вимог, встановлених частиною другою статті 27 цього Закону";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7" w:name="n767"/>
      <w:bookmarkEnd w:id="767"/>
      <w:r w:rsidRPr="00361182">
        <w:rPr>
          <w:rFonts w:ascii="Times New Roman" w:eastAsia="Times New Roman" w:hAnsi="Times New Roman" w:cs="Times New Roman"/>
          <w:sz w:val="24"/>
          <w:szCs w:val="24"/>
          <w:lang w:eastAsia="ru-RU"/>
        </w:rPr>
        <w:t>14) </w:t>
      </w:r>
      <w:hyperlink r:id="rId124" w:anchor="n345" w:tgtFrame="_blank" w:history="1">
        <w:r w:rsidRPr="00361182">
          <w:rPr>
            <w:rFonts w:ascii="Times New Roman" w:eastAsia="Times New Roman" w:hAnsi="Times New Roman" w:cs="Times New Roman"/>
            <w:color w:val="000099"/>
            <w:sz w:val="24"/>
            <w:szCs w:val="24"/>
            <w:u w:val="single"/>
            <w:lang w:eastAsia="ru-RU"/>
          </w:rPr>
          <w:t>частину першу</w:t>
        </w:r>
      </w:hyperlink>
      <w:r w:rsidRPr="00361182">
        <w:rPr>
          <w:rFonts w:ascii="Times New Roman" w:eastAsia="Times New Roman" w:hAnsi="Times New Roman" w:cs="Times New Roman"/>
          <w:sz w:val="24"/>
          <w:szCs w:val="24"/>
          <w:lang w:eastAsia="ru-RU"/>
        </w:rPr>
        <w:t> статті 34 Закону України "Про виконавче провадження"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2016 р., № 30, ст. 542, № 51, ст. 839; 2017 р., № 9, ст. 67) доповнити пунктом 12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8" w:name="n768"/>
      <w:bookmarkEnd w:id="768"/>
      <w:r w:rsidRPr="00361182">
        <w:rPr>
          <w:rFonts w:ascii="Times New Roman" w:eastAsia="Times New Roman" w:hAnsi="Times New Roman" w:cs="Times New Roman"/>
          <w:sz w:val="24"/>
          <w:szCs w:val="24"/>
          <w:lang w:eastAsia="ru-RU"/>
        </w:rPr>
        <w:t xml:space="preserve">"12) включення державних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ідприємств або пакетів акцій (часток) господарських товариств до переліку об’єктів малої або великої приватизації, що підлягають приватизації";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69" w:name="n769"/>
      <w:bookmarkEnd w:id="769"/>
      <w:r w:rsidRPr="00361182">
        <w:rPr>
          <w:rFonts w:ascii="Times New Roman" w:eastAsia="Times New Roman" w:hAnsi="Times New Roman" w:cs="Times New Roman"/>
          <w:sz w:val="24"/>
          <w:szCs w:val="24"/>
          <w:lang w:eastAsia="ru-RU"/>
        </w:rPr>
        <w:t>15) у </w:t>
      </w:r>
      <w:hyperlink r:id="rId125" w:tgtFrame="_blank" w:history="1">
        <w:r w:rsidRPr="00361182">
          <w:rPr>
            <w:rFonts w:ascii="Times New Roman" w:eastAsia="Times New Roman" w:hAnsi="Times New Roman" w:cs="Times New Roman"/>
            <w:color w:val="000099"/>
            <w:sz w:val="24"/>
            <w:szCs w:val="24"/>
            <w:u w:val="single"/>
            <w:lang w:eastAsia="ru-RU"/>
          </w:rPr>
          <w:t>Законі України "Про спрощення процедур реорганізації та капіталізації банків"</w:t>
        </w:r>
      </w:hyperlink>
      <w:r w:rsidRPr="00361182">
        <w:rPr>
          <w:rFonts w:ascii="Times New Roman" w:eastAsia="Times New Roman" w:hAnsi="Times New Roman" w:cs="Times New Roman"/>
          <w:sz w:val="24"/>
          <w:szCs w:val="24"/>
          <w:lang w:eastAsia="ru-RU"/>
        </w:rPr>
        <w:t> (Відомості Верховно</w:t>
      </w:r>
      <w:proofErr w:type="gramStart"/>
      <w:r w:rsidRPr="00361182">
        <w:rPr>
          <w:rFonts w:ascii="Times New Roman" w:eastAsia="Times New Roman" w:hAnsi="Times New Roman" w:cs="Times New Roman"/>
          <w:sz w:val="24"/>
          <w:szCs w:val="24"/>
          <w:lang w:eastAsia="ru-RU"/>
        </w:rPr>
        <w:t>ї Р</w:t>
      </w:r>
      <w:proofErr w:type="gramEnd"/>
      <w:r w:rsidRPr="00361182">
        <w:rPr>
          <w:rFonts w:ascii="Times New Roman" w:eastAsia="Times New Roman" w:hAnsi="Times New Roman" w:cs="Times New Roman"/>
          <w:sz w:val="24"/>
          <w:szCs w:val="24"/>
          <w:lang w:eastAsia="ru-RU"/>
        </w:rPr>
        <w:t>ади України, 2017 р., № 21, ст. 241):</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0" w:name="n770"/>
      <w:bookmarkEnd w:id="770"/>
      <w:r w:rsidRPr="00361182">
        <w:rPr>
          <w:rFonts w:ascii="Times New Roman" w:eastAsia="Times New Roman" w:hAnsi="Times New Roman" w:cs="Times New Roman"/>
          <w:sz w:val="24"/>
          <w:szCs w:val="24"/>
          <w:lang w:eastAsia="ru-RU"/>
        </w:rPr>
        <w:t>у </w:t>
      </w:r>
      <w:hyperlink r:id="rId126" w:anchor="n99" w:tgtFrame="_blank" w:history="1">
        <w:r w:rsidRPr="00361182">
          <w:rPr>
            <w:rFonts w:ascii="Times New Roman" w:eastAsia="Times New Roman" w:hAnsi="Times New Roman" w:cs="Times New Roman"/>
            <w:color w:val="000099"/>
            <w:sz w:val="24"/>
            <w:szCs w:val="24"/>
            <w:u w:val="single"/>
            <w:lang w:eastAsia="ru-RU"/>
          </w:rPr>
          <w:t>статті 3</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1" w:name="n771"/>
      <w:bookmarkEnd w:id="771"/>
      <w:r w:rsidRPr="00361182">
        <w:rPr>
          <w:rFonts w:ascii="Times New Roman" w:eastAsia="Times New Roman" w:hAnsi="Times New Roman" w:cs="Times New Roman"/>
          <w:sz w:val="24"/>
          <w:szCs w:val="24"/>
          <w:lang w:eastAsia="ru-RU"/>
        </w:rPr>
        <w:t>у </w:t>
      </w:r>
      <w:hyperlink r:id="rId127" w:anchor="n100" w:tgtFrame="_blank" w:history="1">
        <w:r w:rsidRPr="00361182">
          <w:rPr>
            <w:rFonts w:ascii="Times New Roman" w:eastAsia="Times New Roman" w:hAnsi="Times New Roman" w:cs="Times New Roman"/>
            <w:color w:val="000099"/>
            <w:sz w:val="24"/>
            <w:szCs w:val="24"/>
            <w:u w:val="single"/>
            <w:lang w:eastAsia="ru-RU"/>
          </w:rPr>
          <w:t>частині першій</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2" w:name="n772"/>
      <w:bookmarkEnd w:id="772"/>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абзацу першого доповнити двома новими абзацами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3" w:name="n773"/>
      <w:bookmarkEnd w:id="773"/>
      <w:proofErr w:type="gramStart"/>
      <w:r w:rsidRPr="00361182">
        <w:rPr>
          <w:rFonts w:ascii="Times New Roman" w:eastAsia="Times New Roman" w:hAnsi="Times New Roman" w:cs="Times New Roman"/>
          <w:sz w:val="24"/>
          <w:szCs w:val="24"/>
          <w:lang w:eastAsia="ru-RU"/>
        </w:rPr>
        <w:t>"Капіталізація банків, частка держави в статутному капіталі яких перевищує 75 відсотків акцій (часток), за участю міжнародних фінансових організацій, здійснюється без попередньої згоди Національного банку України.</w:t>
      </w:r>
      <w:proofErr w:type="gramEnd"/>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4" w:name="n774"/>
      <w:bookmarkEnd w:id="774"/>
      <w:proofErr w:type="gramStart"/>
      <w:r w:rsidRPr="00361182">
        <w:rPr>
          <w:rFonts w:ascii="Times New Roman" w:eastAsia="Times New Roman" w:hAnsi="Times New Roman" w:cs="Times New Roman"/>
          <w:sz w:val="24"/>
          <w:szCs w:val="24"/>
          <w:lang w:eastAsia="ru-RU"/>
        </w:rPr>
        <w:t>Банк, частка держави у статутному капіталі якого перевищує 75 відсотків акцій (часток), має право здійснити капіталізацію за участю міжнародної фінансової організації за спрощеною процедурою за рахунок грошових коштів або, за згодою між банком і міжнародною фінансовою організацією, за рахунок майнових прав, немайнових прав, що</w:t>
      </w:r>
      <w:proofErr w:type="gramEnd"/>
      <w:r w:rsidRPr="00361182">
        <w:rPr>
          <w:rFonts w:ascii="Times New Roman" w:eastAsia="Times New Roman" w:hAnsi="Times New Roman" w:cs="Times New Roman"/>
          <w:sz w:val="24"/>
          <w:szCs w:val="24"/>
          <w:lang w:eastAsia="ru-RU"/>
        </w:rPr>
        <w:t xml:space="preserve"> мають грошову вартість, цінних паперів, іншого майна".</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5" w:name="n775"/>
      <w:bookmarkEnd w:id="775"/>
      <w:r w:rsidRPr="00361182">
        <w:rPr>
          <w:rFonts w:ascii="Times New Roman" w:eastAsia="Times New Roman" w:hAnsi="Times New Roman" w:cs="Times New Roman"/>
          <w:sz w:val="24"/>
          <w:szCs w:val="24"/>
          <w:lang w:eastAsia="ru-RU"/>
        </w:rPr>
        <w:t>У зв’язку з цим абзаци другий - десятий вважати відповідно абзацами четвертим - дванадцятим;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6" w:name="n776"/>
      <w:bookmarkEnd w:id="776"/>
      <w:r w:rsidRPr="00361182">
        <w:rPr>
          <w:rFonts w:ascii="Times New Roman" w:eastAsia="Times New Roman" w:hAnsi="Times New Roman" w:cs="Times New Roman"/>
          <w:sz w:val="24"/>
          <w:szCs w:val="24"/>
          <w:lang w:eastAsia="ru-RU"/>
        </w:rPr>
        <w:t xml:space="preserve">абзац одинадцятий викласти </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7" w:name="n777"/>
      <w:bookmarkEnd w:id="777"/>
      <w:r w:rsidRPr="00361182">
        <w:rPr>
          <w:rFonts w:ascii="Times New Roman" w:eastAsia="Times New Roman" w:hAnsi="Times New Roman" w:cs="Times New Roman"/>
          <w:sz w:val="24"/>
          <w:szCs w:val="24"/>
          <w:lang w:eastAsia="ru-RU"/>
        </w:rPr>
        <w:t xml:space="preserve">"Банк має право здійснити капіталізацію за спрощеною процедурою в обсязі та за рахунок грошових коштів, джерела походження яких було перевірено Національним банком України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 час надання попередньої згоди, крім випадків, визначених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8" w:name="n778"/>
      <w:bookmarkEnd w:id="778"/>
      <w:r w:rsidRPr="00361182">
        <w:rPr>
          <w:rFonts w:ascii="Times New Roman" w:eastAsia="Times New Roman" w:hAnsi="Times New Roman" w:cs="Times New Roman"/>
          <w:sz w:val="24"/>
          <w:szCs w:val="24"/>
          <w:lang w:eastAsia="ru-RU"/>
        </w:rPr>
        <w:t>у </w:t>
      </w:r>
      <w:hyperlink r:id="rId128" w:anchor="n110" w:tgtFrame="_blank" w:history="1">
        <w:r w:rsidRPr="00361182">
          <w:rPr>
            <w:rFonts w:ascii="Times New Roman" w:eastAsia="Times New Roman" w:hAnsi="Times New Roman" w:cs="Times New Roman"/>
            <w:color w:val="000099"/>
            <w:sz w:val="24"/>
            <w:szCs w:val="24"/>
            <w:u w:val="single"/>
            <w:lang w:eastAsia="ru-RU"/>
          </w:rPr>
          <w:t>частині другій</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79" w:name="n779"/>
      <w:bookmarkEnd w:id="779"/>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w:t>
      </w:r>
      <w:hyperlink r:id="rId129" w:anchor="n111" w:tgtFrame="_blank" w:history="1">
        <w:r w:rsidRPr="00361182">
          <w:rPr>
            <w:rFonts w:ascii="Times New Roman" w:eastAsia="Times New Roman" w:hAnsi="Times New Roman" w:cs="Times New Roman"/>
            <w:color w:val="000099"/>
            <w:sz w:val="24"/>
            <w:szCs w:val="24"/>
            <w:u w:val="single"/>
            <w:lang w:eastAsia="ru-RU"/>
          </w:rPr>
          <w:t>пункті 1</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0" w:name="n780"/>
      <w:bookmarkEnd w:id="780"/>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ідпункт "а" викласти в такій редакції: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1" w:name="n781"/>
      <w:bookmarkEnd w:id="781"/>
      <w:r w:rsidRPr="00361182">
        <w:rPr>
          <w:rFonts w:ascii="Times New Roman" w:eastAsia="Times New Roman" w:hAnsi="Times New Roman" w:cs="Times New Roman"/>
          <w:sz w:val="24"/>
          <w:szCs w:val="24"/>
          <w:lang w:eastAsia="ru-RU"/>
        </w:rPr>
        <w:t xml:space="preserve">"а) наглядова рада приймає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ішення про скликання загальних зборів, порядок денний яких включає лише питання про прийняття рішень, необхідних для проведення капіталізації, у тому числі про зміну розміру статутного капіталу банку згідно з цим Законом, затвердження змін до статуту банку у зв’язку із збільшенням його статутного капіталу, та процедурні питання проведення загальних зборів, затверджує порядок денний та повідомлення про проведення загальних зборів, яке не містить проектів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ішень щодо кожного з питань, включених до порядку денного загальних зборів, не пізніше ніж за десять робочих днів до дати їх проведення. Пропозиції до порядку денного загальних зборі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xml:space="preserve"> не приймаються. Проекти </w:t>
      </w:r>
      <w:proofErr w:type="gramStart"/>
      <w:r w:rsidRPr="00361182">
        <w:rPr>
          <w:rFonts w:ascii="Times New Roman" w:eastAsia="Times New Roman" w:hAnsi="Times New Roman" w:cs="Times New Roman"/>
          <w:sz w:val="24"/>
          <w:szCs w:val="24"/>
          <w:lang w:eastAsia="ru-RU"/>
        </w:rPr>
        <w:t>р</w:t>
      </w:r>
      <w:proofErr w:type="gramEnd"/>
      <w:r w:rsidRPr="00361182">
        <w:rPr>
          <w:rFonts w:ascii="Times New Roman" w:eastAsia="Times New Roman" w:hAnsi="Times New Roman" w:cs="Times New Roman"/>
          <w:sz w:val="24"/>
          <w:szCs w:val="24"/>
          <w:lang w:eastAsia="ru-RU"/>
        </w:rPr>
        <w:t xml:space="preserve">ішень щодо кожного з питань, включених до порядку </w:t>
      </w:r>
      <w:r w:rsidRPr="00361182">
        <w:rPr>
          <w:rFonts w:ascii="Times New Roman" w:eastAsia="Times New Roman" w:hAnsi="Times New Roman" w:cs="Times New Roman"/>
          <w:sz w:val="24"/>
          <w:szCs w:val="24"/>
          <w:lang w:eastAsia="ru-RU"/>
        </w:rPr>
        <w:lastRenderedPageBreak/>
        <w:t>денного загальних зборів, форма і текст бюлетенів для голосування затверджуються наглядовою радою не пізніше ніж за два робочі дні до дати проведення загальних зборів";</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2" w:name="n782"/>
      <w:bookmarkEnd w:id="782"/>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ідпункт "б" доповнити словами "яке не містить проектів рішень щодо кожного з питань, включених до порядку денного загальних зборів";</w:t>
      </w:r>
    </w:p>
    <w:bookmarkStart w:id="783" w:name="n783"/>
    <w:bookmarkEnd w:id="783"/>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"https://zakon.rada.gov.ua/laws/show/1985-19" \l "n120"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абзац перший</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xml:space="preserve"> пункту 2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слова "інвестори" доповнити словами "в тому числі міжнародні фінансові організації";</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4" w:name="n784"/>
      <w:bookmarkEnd w:id="784"/>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w:t>
      </w:r>
      <w:hyperlink r:id="rId130" w:anchor="n125" w:tgtFrame="_blank" w:history="1">
        <w:r w:rsidRPr="00361182">
          <w:rPr>
            <w:rFonts w:ascii="Times New Roman" w:eastAsia="Times New Roman" w:hAnsi="Times New Roman" w:cs="Times New Roman"/>
            <w:color w:val="000099"/>
            <w:sz w:val="24"/>
            <w:szCs w:val="24"/>
            <w:u w:val="single"/>
            <w:lang w:eastAsia="ru-RU"/>
          </w:rPr>
          <w:t>пункті 3</w:t>
        </w:r>
      </w:hyperlink>
      <w:r w:rsidRPr="00361182">
        <w:rPr>
          <w:rFonts w:ascii="Times New Roman" w:eastAsia="Times New Roman" w:hAnsi="Times New Roman" w:cs="Times New Roman"/>
          <w:sz w:val="24"/>
          <w:szCs w:val="24"/>
          <w:lang w:eastAsia="ru-RU"/>
        </w:rPr>
        <w:t>:</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5" w:name="n785"/>
      <w:bookmarkEnd w:id="785"/>
      <w:r w:rsidRPr="00361182">
        <w:rPr>
          <w:rFonts w:ascii="Times New Roman" w:eastAsia="Times New Roman" w:hAnsi="Times New Roman" w:cs="Times New Roman"/>
          <w:sz w:val="24"/>
          <w:szCs w:val="24"/>
          <w:lang w:eastAsia="ru-RU"/>
        </w:rPr>
        <w:t>абзац перший доповнити словами "</w:t>
      </w:r>
      <w:proofErr w:type="gramStart"/>
      <w:r w:rsidRPr="00361182">
        <w:rPr>
          <w:rFonts w:ascii="Times New Roman" w:eastAsia="Times New Roman" w:hAnsi="Times New Roman" w:cs="Times New Roman"/>
          <w:sz w:val="24"/>
          <w:szCs w:val="24"/>
          <w:lang w:eastAsia="ru-RU"/>
        </w:rPr>
        <w:t>кр</w:t>
      </w:r>
      <w:proofErr w:type="gramEnd"/>
      <w:r w:rsidRPr="00361182">
        <w:rPr>
          <w:rFonts w:ascii="Times New Roman" w:eastAsia="Times New Roman" w:hAnsi="Times New Roman" w:cs="Times New Roman"/>
          <w:sz w:val="24"/>
          <w:szCs w:val="24"/>
          <w:lang w:eastAsia="ru-RU"/>
        </w:rPr>
        <w:t>ім випадків, встановлених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6" w:name="n786"/>
      <w:bookmarkEnd w:id="786"/>
      <w:r w:rsidRPr="00361182">
        <w:rPr>
          <w:rFonts w:ascii="Times New Roman" w:eastAsia="Times New Roman" w:hAnsi="Times New Roman" w:cs="Times New Roman"/>
          <w:sz w:val="24"/>
          <w:szCs w:val="24"/>
          <w:lang w:eastAsia="ru-RU"/>
        </w:rPr>
        <w:t xml:space="preserve">абзац другий </w:t>
      </w:r>
      <w:proofErr w:type="gramStart"/>
      <w:r w:rsidRPr="00361182">
        <w:rPr>
          <w:rFonts w:ascii="Times New Roman" w:eastAsia="Times New Roman" w:hAnsi="Times New Roman" w:cs="Times New Roman"/>
          <w:sz w:val="24"/>
          <w:szCs w:val="24"/>
          <w:lang w:eastAsia="ru-RU"/>
        </w:rPr>
        <w:t>п</w:t>
      </w:r>
      <w:proofErr w:type="gramEnd"/>
      <w:r w:rsidRPr="00361182">
        <w:rPr>
          <w:rFonts w:ascii="Times New Roman" w:eastAsia="Times New Roman" w:hAnsi="Times New Roman" w:cs="Times New Roman"/>
          <w:sz w:val="24"/>
          <w:szCs w:val="24"/>
          <w:lang w:eastAsia="ru-RU"/>
        </w:rPr>
        <w:t>ісля слова "акцій" доповнити словами "крім випадків, встановлених цим Законом";</w:t>
      </w:r>
    </w:p>
    <w:bookmarkStart w:id="787" w:name="n787"/>
    <w:bookmarkEnd w:id="787"/>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r w:rsidRPr="00361182">
        <w:rPr>
          <w:rFonts w:ascii="Times New Roman" w:eastAsia="Times New Roman" w:hAnsi="Times New Roman" w:cs="Times New Roman"/>
          <w:sz w:val="24"/>
          <w:szCs w:val="24"/>
          <w:lang w:eastAsia="ru-RU"/>
        </w:rPr>
        <w:fldChar w:fldCharType="begin"/>
      </w:r>
      <w:r w:rsidRPr="00361182">
        <w:rPr>
          <w:rFonts w:ascii="Times New Roman" w:eastAsia="Times New Roman" w:hAnsi="Times New Roman" w:cs="Times New Roman"/>
          <w:sz w:val="24"/>
          <w:szCs w:val="24"/>
          <w:lang w:eastAsia="ru-RU"/>
        </w:rPr>
        <w:instrText xml:space="preserve"> HYPERLINK "https://zakon.rada.gov.ua/laws/show/1985-19" \l "n144" \t "_blank" </w:instrText>
      </w:r>
      <w:r w:rsidRPr="00361182">
        <w:rPr>
          <w:rFonts w:ascii="Times New Roman" w:eastAsia="Times New Roman" w:hAnsi="Times New Roman" w:cs="Times New Roman"/>
          <w:sz w:val="24"/>
          <w:szCs w:val="24"/>
          <w:lang w:eastAsia="ru-RU"/>
        </w:rPr>
        <w:fldChar w:fldCharType="separate"/>
      </w:r>
      <w:r w:rsidRPr="00361182">
        <w:rPr>
          <w:rFonts w:ascii="Times New Roman" w:eastAsia="Times New Roman" w:hAnsi="Times New Roman" w:cs="Times New Roman"/>
          <w:color w:val="000099"/>
          <w:sz w:val="24"/>
          <w:szCs w:val="24"/>
          <w:u w:val="single"/>
          <w:lang w:eastAsia="ru-RU"/>
        </w:rPr>
        <w:t>частину третю</w:t>
      </w:r>
      <w:r w:rsidRPr="00361182">
        <w:rPr>
          <w:rFonts w:ascii="Times New Roman" w:eastAsia="Times New Roman" w:hAnsi="Times New Roman" w:cs="Times New Roman"/>
          <w:sz w:val="24"/>
          <w:szCs w:val="24"/>
          <w:lang w:eastAsia="ru-RU"/>
        </w:rPr>
        <w:fldChar w:fldCharType="end"/>
      </w:r>
      <w:r w:rsidRPr="00361182">
        <w:rPr>
          <w:rFonts w:ascii="Times New Roman" w:eastAsia="Times New Roman" w:hAnsi="Times New Roman" w:cs="Times New Roman"/>
          <w:sz w:val="24"/>
          <w:szCs w:val="24"/>
          <w:lang w:eastAsia="ru-RU"/>
        </w:rPr>
        <w:t> доповнити пунктами 9 та 10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8" w:name="n788"/>
      <w:bookmarkEnd w:id="788"/>
      <w:r w:rsidRPr="00361182">
        <w:rPr>
          <w:rFonts w:ascii="Times New Roman" w:eastAsia="Times New Roman" w:hAnsi="Times New Roman" w:cs="Times New Roman"/>
          <w:sz w:val="24"/>
          <w:szCs w:val="24"/>
          <w:lang w:eastAsia="ru-RU"/>
        </w:rPr>
        <w:t xml:space="preserve">"9) переважного права акціонерів при додатковій емісії акцій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разі капіталізації міжнародними фінансовими організаціями;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89" w:name="n789"/>
      <w:bookmarkEnd w:id="789"/>
      <w:r w:rsidRPr="00361182">
        <w:rPr>
          <w:rFonts w:ascii="Times New Roman" w:eastAsia="Times New Roman" w:hAnsi="Times New Roman" w:cs="Times New Roman"/>
          <w:sz w:val="24"/>
          <w:szCs w:val="24"/>
          <w:lang w:eastAsia="ru-RU"/>
        </w:rPr>
        <w:t>10) розміщення акцій за ціною, не нижчою за їх номінальну вартість";</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0" w:name="n790"/>
      <w:bookmarkEnd w:id="790"/>
      <w:r w:rsidRPr="00361182">
        <w:rPr>
          <w:rFonts w:ascii="Times New Roman" w:eastAsia="Times New Roman" w:hAnsi="Times New Roman" w:cs="Times New Roman"/>
          <w:sz w:val="24"/>
          <w:szCs w:val="24"/>
          <w:lang w:eastAsia="ru-RU"/>
        </w:rPr>
        <w:t>доповнити частиною четвертою такого змісту:</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1" w:name="n791"/>
      <w:bookmarkEnd w:id="791"/>
      <w:r w:rsidRPr="00361182">
        <w:rPr>
          <w:rFonts w:ascii="Times New Roman" w:eastAsia="Times New Roman" w:hAnsi="Times New Roman" w:cs="Times New Roman"/>
          <w:sz w:val="24"/>
          <w:szCs w:val="24"/>
          <w:lang w:eastAsia="ru-RU"/>
        </w:rPr>
        <w:t xml:space="preserve">"4. </w:t>
      </w:r>
      <w:proofErr w:type="gramStart"/>
      <w:r w:rsidRPr="00361182">
        <w:rPr>
          <w:rFonts w:ascii="Times New Roman" w:eastAsia="Times New Roman" w:hAnsi="Times New Roman" w:cs="Times New Roman"/>
          <w:sz w:val="24"/>
          <w:szCs w:val="24"/>
          <w:lang w:eastAsia="ru-RU"/>
        </w:rPr>
        <w:t>У разі капіталізації банку, частка держави у статутному капіталі якого перевищує 75 відсотків акцій (часток), за участю міжнародної фінансової організації, наглядова рада такого банку затверджує ринкову вартість акцій, визначену відповідно до </w:t>
      </w:r>
      <w:hyperlink r:id="rId131" w:anchor="n114" w:tgtFrame="_blank" w:history="1">
        <w:r w:rsidRPr="00361182">
          <w:rPr>
            <w:rFonts w:ascii="Times New Roman" w:eastAsia="Times New Roman" w:hAnsi="Times New Roman" w:cs="Times New Roman"/>
            <w:color w:val="000099"/>
            <w:sz w:val="24"/>
            <w:szCs w:val="24"/>
            <w:u w:val="single"/>
            <w:lang w:eastAsia="ru-RU"/>
          </w:rPr>
          <w:t>частини першої</w:t>
        </w:r>
      </w:hyperlink>
      <w:r w:rsidRPr="00361182">
        <w:rPr>
          <w:rFonts w:ascii="Times New Roman" w:eastAsia="Times New Roman" w:hAnsi="Times New Roman" w:cs="Times New Roman"/>
          <w:sz w:val="24"/>
          <w:szCs w:val="24"/>
          <w:lang w:eastAsia="ru-RU"/>
        </w:rPr>
        <w:t> статті 8 Закону України "Про акціонерні товариства", станом на день, що переду</w:t>
      </w:r>
      <w:proofErr w:type="gramEnd"/>
      <w:r w:rsidRPr="00361182">
        <w:rPr>
          <w:rFonts w:ascii="Times New Roman" w:eastAsia="Times New Roman" w:hAnsi="Times New Roman" w:cs="Times New Roman"/>
          <w:sz w:val="24"/>
          <w:szCs w:val="24"/>
          <w:lang w:eastAsia="ru-RU"/>
        </w:rPr>
        <w:t>є дню опублікування повідомлення про скликання загальних зборі</w:t>
      </w:r>
      <w:proofErr w:type="gramStart"/>
      <w:r w:rsidRPr="00361182">
        <w:rPr>
          <w:rFonts w:ascii="Times New Roman" w:eastAsia="Times New Roman" w:hAnsi="Times New Roman" w:cs="Times New Roman"/>
          <w:sz w:val="24"/>
          <w:szCs w:val="24"/>
          <w:lang w:eastAsia="ru-RU"/>
        </w:rPr>
        <w:t>в</w:t>
      </w:r>
      <w:proofErr w:type="gramEnd"/>
      <w:r w:rsidRPr="00361182">
        <w:rPr>
          <w:rFonts w:ascii="Times New Roman" w:eastAsia="Times New Roman" w:hAnsi="Times New Roman" w:cs="Times New Roman"/>
          <w:sz w:val="24"/>
          <w:szCs w:val="24"/>
          <w:lang w:eastAsia="ru-RU"/>
        </w:rPr>
        <w:t>, у порядку, встановленому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2" w:name="n792"/>
      <w:bookmarkEnd w:id="792"/>
      <w:proofErr w:type="gramStart"/>
      <w:r w:rsidRPr="00361182">
        <w:rPr>
          <w:rFonts w:ascii="Times New Roman" w:eastAsia="Times New Roman" w:hAnsi="Times New Roman" w:cs="Times New Roman"/>
          <w:sz w:val="24"/>
          <w:szCs w:val="24"/>
          <w:lang w:eastAsia="ru-RU"/>
        </w:rPr>
        <w:t>16) у </w:t>
      </w:r>
      <w:hyperlink r:id="rId132" w:anchor="n1333" w:tgtFrame="_blank" w:history="1">
        <w:r w:rsidRPr="00361182">
          <w:rPr>
            <w:rFonts w:ascii="Times New Roman" w:eastAsia="Times New Roman" w:hAnsi="Times New Roman" w:cs="Times New Roman"/>
            <w:color w:val="000099"/>
            <w:sz w:val="24"/>
            <w:szCs w:val="24"/>
            <w:u w:val="single"/>
            <w:lang w:eastAsia="ru-RU"/>
          </w:rPr>
          <w:t>пункті 1</w:t>
        </w:r>
      </w:hyperlink>
      <w:r w:rsidRPr="00361182">
        <w:rPr>
          <w:rFonts w:ascii="Times New Roman" w:eastAsia="Times New Roman" w:hAnsi="Times New Roman" w:cs="Times New Roman"/>
          <w:sz w:val="24"/>
          <w:szCs w:val="24"/>
          <w:lang w:eastAsia="ru-RU"/>
        </w:rPr>
        <w:t> розділу II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 листопада 2017 року цифри "12, 28, 36, 37, 38, 39, 46 та 53" замінити</w:t>
      </w:r>
      <w:proofErr w:type="gramEnd"/>
      <w:r w:rsidRPr="00361182">
        <w:rPr>
          <w:rFonts w:ascii="Times New Roman" w:eastAsia="Times New Roman" w:hAnsi="Times New Roman" w:cs="Times New Roman"/>
          <w:sz w:val="24"/>
          <w:szCs w:val="24"/>
          <w:lang w:eastAsia="ru-RU"/>
        </w:rPr>
        <w:t xml:space="preserve"> цифрами "13, 29, 37, 38, 39, 40, 47 та 54" відповідно.</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3" w:name="n793"/>
      <w:bookmarkEnd w:id="793"/>
      <w:r w:rsidRPr="00361182">
        <w:rPr>
          <w:rFonts w:ascii="Times New Roman" w:eastAsia="Times New Roman" w:hAnsi="Times New Roman" w:cs="Times New Roman"/>
          <w:sz w:val="24"/>
          <w:szCs w:val="24"/>
          <w:lang w:eastAsia="ru-RU"/>
        </w:rPr>
        <w:t>10. Кабінету Міні</w:t>
      </w:r>
      <w:proofErr w:type="gramStart"/>
      <w:r w:rsidRPr="00361182">
        <w:rPr>
          <w:rFonts w:ascii="Times New Roman" w:eastAsia="Times New Roman" w:hAnsi="Times New Roman" w:cs="Times New Roman"/>
          <w:sz w:val="24"/>
          <w:szCs w:val="24"/>
          <w:lang w:eastAsia="ru-RU"/>
        </w:rPr>
        <w:t>стр</w:t>
      </w:r>
      <w:proofErr w:type="gramEnd"/>
      <w:r w:rsidRPr="00361182">
        <w:rPr>
          <w:rFonts w:ascii="Times New Roman" w:eastAsia="Times New Roman" w:hAnsi="Times New Roman" w:cs="Times New Roman"/>
          <w:sz w:val="24"/>
          <w:szCs w:val="24"/>
          <w:lang w:eastAsia="ru-RU"/>
        </w:rPr>
        <w:t>ів України протягом трьох місяців з дня набрання чинності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4" w:name="n794"/>
      <w:bookmarkEnd w:id="794"/>
      <w:r w:rsidRPr="00361182">
        <w:rPr>
          <w:rFonts w:ascii="Times New Roman" w:eastAsia="Times New Roman" w:hAnsi="Times New Roman" w:cs="Times New Roman"/>
          <w:sz w:val="24"/>
          <w:szCs w:val="24"/>
          <w:lang w:eastAsia="ru-RU"/>
        </w:rPr>
        <w:t xml:space="preserve">розробити та привести </w:t>
      </w:r>
      <w:proofErr w:type="gramStart"/>
      <w:r w:rsidRPr="00361182">
        <w:rPr>
          <w:rFonts w:ascii="Times New Roman" w:eastAsia="Times New Roman" w:hAnsi="Times New Roman" w:cs="Times New Roman"/>
          <w:sz w:val="24"/>
          <w:szCs w:val="24"/>
          <w:lang w:eastAsia="ru-RU"/>
        </w:rPr>
        <w:t>у</w:t>
      </w:r>
      <w:proofErr w:type="gramEnd"/>
      <w:r w:rsidRPr="00361182">
        <w:rPr>
          <w:rFonts w:ascii="Times New Roman" w:eastAsia="Times New Roman" w:hAnsi="Times New Roman" w:cs="Times New Roman"/>
          <w:sz w:val="24"/>
          <w:szCs w:val="24"/>
          <w:lang w:eastAsia="ru-RU"/>
        </w:rPr>
        <w:t xml:space="preserve"> відповідність із цим Законом свої нормативно-правові акти;</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5" w:name="n795"/>
      <w:bookmarkEnd w:id="795"/>
      <w:r w:rsidRPr="00361182">
        <w:rPr>
          <w:rFonts w:ascii="Times New Roman" w:eastAsia="Times New Roman" w:hAnsi="Times New Roman" w:cs="Times New Roman"/>
          <w:sz w:val="24"/>
          <w:szCs w:val="24"/>
          <w:lang w:eastAsia="ru-RU"/>
        </w:rPr>
        <w:t>забезпечити розроблення та прийняття міністерствами та іншими центральними органами виконавчої влади нормативно-правових актів, передбачених цим Законом;</w:t>
      </w:r>
    </w:p>
    <w:p w:rsidR="00361182" w:rsidRPr="00361182" w:rsidRDefault="00361182" w:rsidP="00361182">
      <w:pPr>
        <w:spacing w:after="150" w:line="240" w:lineRule="auto"/>
        <w:ind w:firstLine="450"/>
        <w:jc w:val="both"/>
        <w:rPr>
          <w:rFonts w:ascii="Times New Roman" w:eastAsia="Times New Roman" w:hAnsi="Times New Roman" w:cs="Times New Roman"/>
          <w:sz w:val="24"/>
          <w:szCs w:val="24"/>
          <w:lang w:eastAsia="ru-RU"/>
        </w:rPr>
      </w:pPr>
      <w:bookmarkStart w:id="796" w:name="n796"/>
      <w:bookmarkEnd w:id="796"/>
      <w:r w:rsidRPr="00361182">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08"/>
        <w:gridCol w:w="6553"/>
      </w:tblGrid>
      <w:tr w:rsidR="00361182" w:rsidRPr="00361182" w:rsidTr="00361182">
        <w:tc>
          <w:tcPr>
            <w:tcW w:w="1500" w:type="pct"/>
            <w:tcBorders>
              <w:top w:val="single" w:sz="2" w:space="0" w:color="auto"/>
              <w:left w:val="single" w:sz="2" w:space="0" w:color="auto"/>
              <w:bottom w:val="single" w:sz="2" w:space="0" w:color="auto"/>
              <w:right w:val="single" w:sz="2" w:space="0" w:color="auto"/>
            </w:tcBorders>
            <w:hideMark/>
          </w:tcPr>
          <w:p w:rsidR="00361182" w:rsidRPr="00361182" w:rsidRDefault="00361182" w:rsidP="00361182">
            <w:pPr>
              <w:spacing w:before="300" w:after="150" w:line="240" w:lineRule="auto"/>
              <w:jc w:val="center"/>
              <w:rPr>
                <w:rFonts w:ascii="Times New Roman" w:eastAsia="Times New Roman" w:hAnsi="Times New Roman" w:cs="Times New Roman"/>
                <w:sz w:val="24"/>
                <w:szCs w:val="24"/>
                <w:lang w:eastAsia="ru-RU"/>
              </w:rPr>
            </w:pPr>
            <w:bookmarkStart w:id="797" w:name="n797"/>
            <w:bookmarkEnd w:id="797"/>
            <w:r w:rsidRPr="00361182">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61182" w:rsidRPr="00361182" w:rsidRDefault="00361182" w:rsidP="00361182">
            <w:pPr>
              <w:spacing w:before="300" w:after="0" w:line="240" w:lineRule="auto"/>
              <w:jc w:val="right"/>
              <w:rPr>
                <w:rFonts w:ascii="Times New Roman" w:eastAsia="Times New Roman" w:hAnsi="Times New Roman" w:cs="Times New Roman"/>
                <w:sz w:val="24"/>
                <w:szCs w:val="24"/>
                <w:lang w:eastAsia="ru-RU"/>
              </w:rPr>
            </w:pPr>
            <w:r w:rsidRPr="00361182">
              <w:rPr>
                <w:rFonts w:ascii="Times New Roman" w:eastAsia="Times New Roman" w:hAnsi="Times New Roman" w:cs="Times New Roman"/>
                <w:b/>
                <w:bCs/>
                <w:sz w:val="24"/>
                <w:szCs w:val="24"/>
                <w:lang w:eastAsia="ru-RU"/>
              </w:rPr>
              <w:t>П.ПОРОШЕНКО</w:t>
            </w:r>
          </w:p>
        </w:tc>
      </w:tr>
      <w:tr w:rsidR="00361182" w:rsidRPr="00361182" w:rsidTr="00361182">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61182" w:rsidRPr="00361182" w:rsidRDefault="00361182" w:rsidP="00361182">
            <w:pPr>
              <w:spacing w:before="300" w:after="150" w:line="240" w:lineRule="auto"/>
              <w:jc w:val="center"/>
              <w:rPr>
                <w:rFonts w:ascii="Times New Roman" w:eastAsia="Times New Roman" w:hAnsi="Times New Roman" w:cs="Times New Roman"/>
                <w:color w:val="333333"/>
                <w:sz w:val="24"/>
                <w:szCs w:val="24"/>
                <w:lang w:eastAsia="ru-RU"/>
              </w:rPr>
            </w:pPr>
            <w:r w:rsidRPr="00361182">
              <w:rPr>
                <w:rFonts w:ascii="Times New Roman" w:eastAsia="Times New Roman" w:hAnsi="Times New Roman" w:cs="Times New Roman"/>
                <w:b/>
                <w:bCs/>
                <w:color w:val="333333"/>
                <w:sz w:val="24"/>
                <w:szCs w:val="24"/>
                <w:lang w:eastAsia="ru-RU"/>
              </w:rPr>
              <w:t>м. Київ</w:t>
            </w:r>
            <w:r w:rsidRPr="00361182">
              <w:rPr>
                <w:rFonts w:ascii="Times New Roman" w:eastAsia="Times New Roman" w:hAnsi="Times New Roman" w:cs="Times New Roman"/>
                <w:color w:val="333333"/>
                <w:sz w:val="24"/>
                <w:szCs w:val="24"/>
                <w:lang w:eastAsia="ru-RU"/>
              </w:rPr>
              <w:br/>
            </w:r>
            <w:r w:rsidRPr="00361182">
              <w:rPr>
                <w:rFonts w:ascii="Times New Roman" w:eastAsia="Times New Roman" w:hAnsi="Times New Roman" w:cs="Times New Roman"/>
                <w:b/>
                <w:bCs/>
                <w:color w:val="333333"/>
                <w:sz w:val="24"/>
                <w:szCs w:val="24"/>
                <w:lang w:eastAsia="ru-RU"/>
              </w:rPr>
              <w:t>18 січня 2018 року</w:t>
            </w:r>
            <w:r w:rsidRPr="00361182">
              <w:rPr>
                <w:rFonts w:ascii="Times New Roman" w:eastAsia="Times New Roman" w:hAnsi="Times New Roman" w:cs="Times New Roman"/>
                <w:color w:val="333333"/>
                <w:sz w:val="24"/>
                <w:szCs w:val="24"/>
                <w:lang w:eastAsia="ru-RU"/>
              </w:rPr>
              <w:br/>
            </w:r>
            <w:r w:rsidRPr="00361182">
              <w:rPr>
                <w:rFonts w:ascii="Times New Roman" w:eastAsia="Times New Roman" w:hAnsi="Times New Roman" w:cs="Times New Roman"/>
                <w:b/>
                <w:bCs/>
                <w:color w:val="333333"/>
                <w:sz w:val="24"/>
                <w:szCs w:val="24"/>
                <w:lang w:eastAsia="ru-RU"/>
              </w:rPr>
              <w:t>№ 2269-VIII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61182" w:rsidRPr="00361182" w:rsidRDefault="00361182" w:rsidP="00361182">
            <w:pPr>
              <w:spacing w:after="0" w:line="240" w:lineRule="auto"/>
              <w:jc w:val="both"/>
              <w:rPr>
                <w:rFonts w:ascii="Times New Roman" w:eastAsia="Times New Roman" w:hAnsi="Times New Roman" w:cs="Times New Roman"/>
                <w:color w:val="333333"/>
                <w:sz w:val="24"/>
                <w:szCs w:val="24"/>
                <w:lang w:eastAsia="ru-RU"/>
              </w:rPr>
            </w:pPr>
          </w:p>
        </w:tc>
      </w:tr>
    </w:tbl>
    <w:p w:rsidR="00A66498" w:rsidRDefault="00A66498">
      <w:bookmarkStart w:id="798" w:name="_GoBack"/>
      <w:bookmarkEnd w:id="798"/>
    </w:p>
    <w:sectPr w:rsidR="00A66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82"/>
    <w:rsid w:val="00361182"/>
    <w:rsid w:val="00A6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61182"/>
  </w:style>
  <w:style w:type="paragraph" w:customStyle="1" w:styleId="rvps6">
    <w:name w:val="rvps6"/>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61182"/>
  </w:style>
  <w:style w:type="character" w:styleId="a3">
    <w:name w:val="Emphasis"/>
    <w:basedOn w:val="a0"/>
    <w:uiPriority w:val="20"/>
    <w:qFormat/>
    <w:rsid w:val="00361182"/>
    <w:rPr>
      <w:i/>
      <w:iCs/>
    </w:rPr>
  </w:style>
  <w:style w:type="paragraph" w:customStyle="1" w:styleId="rvps7">
    <w:name w:val="rvps7"/>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61182"/>
  </w:style>
  <w:style w:type="paragraph" w:styleId="a4">
    <w:name w:val="Normal (Web)"/>
    <w:basedOn w:val="a"/>
    <w:uiPriority w:val="99"/>
    <w:semiHidden/>
    <w:unhideWhenUsed/>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1182"/>
    <w:rPr>
      <w:color w:val="0000FF"/>
      <w:u w:val="single"/>
    </w:rPr>
  </w:style>
  <w:style w:type="character" w:styleId="a6">
    <w:name w:val="FollowedHyperlink"/>
    <w:basedOn w:val="a0"/>
    <w:uiPriority w:val="99"/>
    <w:semiHidden/>
    <w:unhideWhenUsed/>
    <w:rsid w:val="00361182"/>
    <w:rPr>
      <w:color w:val="800080"/>
      <w:u w:val="single"/>
    </w:rPr>
  </w:style>
  <w:style w:type="paragraph" w:customStyle="1" w:styleId="rvps2">
    <w:name w:val="rvps2"/>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61182"/>
  </w:style>
  <w:style w:type="character" w:customStyle="1" w:styleId="rvts9">
    <w:name w:val="rvts9"/>
    <w:basedOn w:val="a0"/>
    <w:rsid w:val="00361182"/>
  </w:style>
  <w:style w:type="character" w:customStyle="1" w:styleId="rvts46">
    <w:name w:val="rvts46"/>
    <w:basedOn w:val="a0"/>
    <w:rsid w:val="00361182"/>
  </w:style>
  <w:style w:type="character" w:customStyle="1" w:styleId="rvts37">
    <w:name w:val="rvts37"/>
    <w:basedOn w:val="a0"/>
    <w:rsid w:val="00361182"/>
  </w:style>
  <w:style w:type="paragraph" w:customStyle="1" w:styleId="rvps4">
    <w:name w:val="rvps4"/>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61182"/>
  </w:style>
  <w:style w:type="paragraph" w:customStyle="1" w:styleId="rvps6">
    <w:name w:val="rvps6"/>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61182"/>
  </w:style>
  <w:style w:type="character" w:styleId="a3">
    <w:name w:val="Emphasis"/>
    <w:basedOn w:val="a0"/>
    <w:uiPriority w:val="20"/>
    <w:qFormat/>
    <w:rsid w:val="00361182"/>
    <w:rPr>
      <w:i/>
      <w:iCs/>
    </w:rPr>
  </w:style>
  <w:style w:type="paragraph" w:customStyle="1" w:styleId="rvps7">
    <w:name w:val="rvps7"/>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61182"/>
  </w:style>
  <w:style w:type="paragraph" w:styleId="a4">
    <w:name w:val="Normal (Web)"/>
    <w:basedOn w:val="a"/>
    <w:uiPriority w:val="99"/>
    <w:semiHidden/>
    <w:unhideWhenUsed/>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1182"/>
    <w:rPr>
      <w:color w:val="0000FF"/>
      <w:u w:val="single"/>
    </w:rPr>
  </w:style>
  <w:style w:type="character" w:styleId="a6">
    <w:name w:val="FollowedHyperlink"/>
    <w:basedOn w:val="a0"/>
    <w:uiPriority w:val="99"/>
    <w:semiHidden/>
    <w:unhideWhenUsed/>
    <w:rsid w:val="00361182"/>
    <w:rPr>
      <w:color w:val="800080"/>
      <w:u w:val="single"/>
    </w:rPr>
  </w:style>
  <w:style w:type="paragraph" w:customStyle="1" w:styleId="rvps2">
    <w:name w:val="rvps2"/>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61182"/>
  </w:style>
  <w:style w:type="character" w:customStyle="1" w:styleId="rvts9">
    <w:name w:val="rvts9"/>
    <w:basedOn w:val="a0"/>
    <w:rsid w:val="00361182"/>
  </w:style>
  <w:style w:type="character" w:customStyle="1" w:styleId="rvts46">
    <w:name w:val="rvts46"/>
    <w:basedOn w:val="a0"/>
    <w:rsid w:val="00361182"/>
  </w:style>
  <w:style w:type="character" w:customStyle="1" w:styleId="rvts37">
    <w:name w:val="rvts37"/>
    <w:basedOn w:val="a0"/>
    <w:rsid w:val="00361182"/>
  </w:style>
  <w:style w:type="paragraph" w:customStyle="1" w:styleId="rvps4">
    <w:name w:val="rvps4"/>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61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4019">
      <w:bodyDiv w:val="1"/>
      <w:marLeft w:val="0"/>
      <w:marRight w:val="0"/>
      <w:marTop w:val="0"/>
      <w:marBottom w:val="0"/>
      <w:divBdr>
        <w:top w:val="none" w:sz="0" w:space="0" w:color="auto"/>
        <w:left w:val="none" w:sz="0" w:space="0" w:color="auto"/>
        <w:bottom w:val="none" w:sz="0" w:space="0" w:color="auto"/>
        <w:right w:val="none" w:sz="0" w:space="0" w:color="auto"/>
      </w:divBdr>
      <w:divsChild>
        <w:div w:id="339966079">
          <w:marLeft w:val="0"/>
          <w:marRight w:val="0"/>
          <w:marTop w:val="0"/>
          <w:marBottom w:val="150"/>
          <w:divBdr>
            <w:top w:val="none" w:sz="0" w:space="0" w:color="auto"/>
            <w:left w:val="none" w:sz="0" w:space="0" w:color="auto"/>
            <w:bottom w:val="none" w:sz="0" w:space="0" w:color="auto"/>
            <w:right w:val="none" w:sz="0" w:space="0" w:color="auto"/>
          </w:divBdr>
        </w:div>
        <w:div w:id="1313407334">
          <w:marLeft w:val="0"/>
          <w:marRight w:val="0"/>
          <w:marTop w:val="0"/>
          <w:marBottom w:val="0"/>
          <w:divBdr>
            <w:top w:val="none" w:sz="0" w:space="0" w:color="auto"/>
            <w:left w:val="none" w:sz="0" w:space="0" w:color="auto"/>
            <w:bottom w:val="none" w:sz="0" w:space="0" w:color="auto"/>
            <w:right w:val="none" w:sz="0" w:space="0" w:color="auto"/>
          </w:divBdr>
        </w:div>
        <w:div w:id="1037781341">
          <w:marLeft w:val="0"/>
          <w:marRight w:val="0"/>
          <w:marTop w:val="0"/>
          <w:marBottom w:val="0"/>
          <w:divBdr>
            <w:top w:val="none" w:sz="0" w:space="0" w:color="auto"/>
            <w:left w:val="none" w:sz="0" w:space="0" w:color="auto"/>
            <w:bottom w:val="none" w:sz="0" w:space="0" w:color="auto"/>
            <w:right w:val="none" w:sz="0" w:space="0" w:color="auto"/>
          </w:divBdr>
        </w:div>
        <w:div w:id="225459088">
          <w:marLeft w:val="0"/>
          <w:marRight w:val="0"/>
          <w:marTop w:val="0"/>
          <w:marBottom w:val="0"/>
          <w:divBdr>
            <w:top w:val="none" w:sz="0" w:space="0" w:color="auto"/>
            <w:left w:val="none" w:sz="0" w:space="0" w:color="auto"/>
            <w:bottom w:val="none" w:sz="0" w:space="0" w:color="auto"/>
            <w:right w:val="none" w:sz="0" w:space="0" w:color="auto"/>
          </w:divBdr>
        </w:div>
        <w:div w:id="662011517">
          <w:marLeft w:val="0"/>
          <w:marRight w:val="0"/>
          <w:marTop w:val="0"/>
          <w:marBottom w:val="0"/>
          <w:divBdr>
            <w:top w:val="none" w:sz="0" w:space="0" w:color="auto"/>
            <w:left w:val="none" w:sz="0" w:space="0" w:color="auto"/>
            <w:bottom w:val="none" w:sz="0" w:space="0" w:color="auto"/>
            <w:right w:val="none" w:sz="0" w:space="0" w:color="auto"/>
          </w:divBdr>
        </w:div>
        <w:div w:id="9789936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45-20" TargetMode="External"/><Relationship Id="rId117" Type="http://schemas.openxmlformats.org/officeDocument/2006/relationships/hyperlink" Target="https://zakon.rada.gov.ua/laws/show/4524-17" TargetMode="External"/><Relationship Id="rId21" Type="http://schemas.openxmlformats.org/officeDocument/2006/relationships/hyperlink" Target="https://zakon.rada.gov.ua/laws/show/514-17" TargetMode="External"/><Relationship Id="rId42" Type="http://schemas.openxmlformats.org/officeDocument/2006/relationships/hyperlink" Target="https://zakon.rada.gov.ua/laws/show/2269-19" TargetMode="External"/><Relationship Id="rId47" Type="http://schemas.openxmlformats.org/officeDocument/2006/relationships/hyperlink" Target="https://zakon.rada.gov.ua/laws/show/514-17" TargetMode="External"/><Relationship Id="rId63" Type="http://schemas.openxmlformats.org/officeDocument/2006/relationships/hyperlink" Target="https://zakon.rada.gov.ua/laws/show/2269-19" TargetMode="External"/><Relationship Id="rId68" Type="http://schemas.openxmlformats.org/officeDocument/2006/relationships/hyperlink" Target="https://zakon.rada.gov.ua/laws/show/z1349-18" TargetMode="External"/><Relationship Id="rId84" Type="http://schemas.openxmlformats.org/officeDocument/2006/relationships/hyperlink" Target="https://zakon.rada.gov.ua/laws/show/436-15" TargetMode="External"/><Relationship Id="rId89" Type="http://schemas.openxmlformats.org/officeDocument/2006/relationships/hyperlink" Target="https://zakon.rada.gov.ua/laws/show/2121-14" TargetMode="External"/><Relationship Id="rId112" Type="http://schemas.openxmlformats.org/officeDocument/2006/relationships/hyperlink" Target="https://zakon.rada.gov.ua/laws/show/4524-17" TargetMode="External"/><Relationship Id="rId133" Type="http://schemas.openxmlformats.org/officeDocument/2006/relationships/fontTable" Target="fontTable.xml"/><Relationship Id="rId16" Type="http://schemas.openxmlformats.org/officeDocument/2006/relationships/hyperlink" Target="https://zakon.rada.gov.ua/laws/show/514-17" TargetMode="External"/><Relationship Id="rId107" Type="http://schemas.openxmlformats.org/officeDocument/2006/relationships/hyperlink" Target="https://zakon.rada.gov.ua/laws/show/4107-17" TargetMode="External"/><Relationship Id="rId11" Type="http://schemas.openxmlformats.org/officeDocument/2006/relationships/hyperlink" Target="https://zakon.rada.gov.ua/laws/show/514-17" TargetMode="External"/><Relationship Id="rId32" Type="http://schemas.openxmlformats.org/officeDocument/2006/relationships/hyperlink" Target="https://zakon.rada.gov.ua/laws/show/55-20" TargetMode="External"/><Relationship Id="rId37" Type="http://schemas.openxmlformats.org/officeDocument/2006/relationships/hyperlink" Target="https://zakon.rada.gov.ua/laws/show/2269-19" TargetMode="External"/><Relationship Id="rId53" Type="http://schemas.openxmlformats.org/officeDocument/2006/relationships/hyperlink" Target="https://zakon.rada.gov.ua/laws/show/2269-19" TargetMode="External"/><Relationship Id="rId58" Type="http://schemas.openxmlformats.org/officeDocument/2006/relationships/hyperlink" Target="https://zakon.rada.gov.ua/laws/show/2269-19" TargetMode="External"/><Relationship Id="rId74" Type="http://schemas.openxmlformats.org/officeDocument/2006/relationships/hyperlink" Target="https://zakon.rada.gov.ua/laws/show/2269-19" TargetMode="External"/><Relationship Id="rId79" Type="http://schemas.openxmlformats.org/officeDocument/2006/relationships/hyperlink" Target="https://zakon.rada.gov.ua/laws/show/2709-15" TargetMode="External"/><Relationship Id="rId102" Type="http://schemas.openxmlformats.org/officeDocument/2006/relationships/hyperlink" Target="https://zakon.rada.gov.ua/laws/show/2778-17" TargetMode="External"/><Relationship Id="rId123" Type="http://schemas.openxmlformats.org/officeDocument/2006/relationships/hyperlink" Target="https://zakon.rada.gov.ua/laws/show/1952-15" TargetMode="External"/><Relationship Id="rId128" Type="http://schemas.openxmlformats.org/officeDocument/2006/relationships/hyperlink" Target="https://zakon.rada.gov.ua/laws/show/1985-19" TargetMode="External"/><Relationship Id="rId5" Type="http://schemas.openxmlformats.org/officeDocument/2006/relationships/hyperlink" Target="https://zakon.rada.gov.ua/laws/show/2597-19" TargetMode="External"/><Relationship Id="rId90" Type="http://schemas.openxmlformats.org/officeDocument/2006/relationships/hyperlink" Target="https://zakon.rada.gov.ua/laws/show/2121-14" TargetMode="External"/><Relationship Id="rId95" Type="http://schemas.openxmlformats.org/officeDocument/2006/relationships/hyperlink" Target="https://zakon.rada.gov.ua/laws/show/2210-14" TargetMode="External"/><Relationship Id="rId14" Type="http://schemas.openxmlformats.org/officeDocument/2006/relationships/hyperlink" Target="https://zakon.rada.gov.ua/laws/show/514-17" TargetMode="External"/><Relationship Id="rId22" Type="http://schemas.openxmlformats.org/officeDocument/2006/relationships/hyperlink" Target="https://zakon.rada.gov.ua/laws/show/514-17" TargetMode="External"/><Relationship Id="rId27" Type="http://schemas.openxmlformats.org/officeDocument/2006/relationships/hyperlink" Target="https://zakon.rada.gov.ua/laws/show/440-20"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389-2018-%D0%BF" TargetMode="External"/><Relationship Id="rId43" Type="http://schemas.openxmlformats.org/officeDocument/2006/relationships/hyperlink" Target="https://zakon.rada.gov.ua/laws/show/432-2018-%D0%BF" TargetMode="External"/><Relationship Id="rId48" Type="http://schemas.openxmlformats.org/officeDocument/2006/relationships/hyperlink" Target="https://zakon.rada.gov.ua/laws/show/514-17" TargetMode="External"/><Relationship Id="rId56" Type="http://schemas.openxmlformats.org/officeDocument/2006/relationships/hyperlink" Target="https://zakon.rada.gov.ua/laws/show/z0687-18" TargetMode="External"/><Relationship Id="rId64" Type="http://schemas.openxmlformats.org/officeDocument/2006/relationships/hyperlink" Target="https://zakon.rada.gov.ua/laws/show/z1341-18" TargetMode="External"/><Relationship Id="rId69" Type="http://schemas.openxmlformats.org/officeDocument/2006/relationships/hyperlink" Target="https://zakon.rada.gov.ua/laws/show/z1342-18" TargetMode="External"/><Relationship Id="rId77" Type="http://schemas.openxmlformats.org/officeDocument/2006/relationships/hyperlink" Target="https://zakon.rada.gov.ua/laws/show/2269-19" TargetMode="External"/><Relationship Id="rId100" Type="http://schemas.openxmlformats.org/officeDocument/2006/relationships/hyperlink" Target="https://zakon.rada.gov.ua/laws/show/2778-17" TargetMode="External"/><Relationship Id="rId105" Type="http://schemas.openxmlformats.org/officeDocument/2006/relationships/hyperlink" Target="https://zakon.rada.gov.ua/laws/show/4107-17" TargetMode="External"/><Relationship Id="rId113" Type="http://schemas.openxmlformats.org/officeDocument/2006/relationships/hyperlink" Target="https://zakon.rada.gov.ua/laws/show/639-17" TargetMode="External"/><Relationship Id="rId118" Type="http://schemas.openxmlformats.org/officeDocument/2006/relationships/hyperlink" Target="https://zakon.rada.gov.ua/laws/show/4524-17" TargetMode="External"/><Relationship Id="rId126" Type="http://schemas.openxmlformats.org/officeDocument/2006/relationships/hyperlink" Target="https://zakon.rada.gov.ua/laws/show/1985-19" TargetMode="External"/><Relationship Id="rId134" Type="http://schemas.openxmlformats.org/officeDocument/2006/relationships/theme" Target="theme/theme1.xml"/><Relationship Id="rId8" Type="http://schemas.openxmlformats.org/officeDocument/2006/relationships/hyperlink" Target="https://zakon.rada.gov.ua/laws/show/157-20" TargetMode="External"/><Relationship Id="rId51" Type="http://schemas.openxmlformats.org/officeDocument/2006/relationships/hyperlink" Target="https://zakon.rada.gov.ua/laws/show/157-20" TargetMode="External"/><Relationship Id="rId72" Type="http://schemas.openxmlformats.org/officeDocument/2006/relationships/hyperlink" Target="https://zakon.rada.gov.ua/laws/show/2163-12" TargetMode="External"/><Relationship Id="rId80" Type="http://schemas.openxmlformats.org/officeDocument/2006/relationships/hyperlink" Target="https://zakon.rada.gov.ua/laws/show/145-20" TargetMode="External"/><Relationship Id="rId85" Type="http://schemas.openxmlformats.org/officeDocument/2006/relationships/hyperlink" Target="https://zakon.rada.gov.ua/laws/show/436-15" TargetMode="External"/><Relationship Id="rId93" Type="http://schemas.openxmlformats.org/officeDocument/2006/relationships/hyperlink" Target="https://zakon.rada.gov.ua/laws/show/2121-14" TargetMode="External"/><Relationship Id="rId98" Type="http://schemas.openxmlformats.org/officeDocument/2006/relationships/hyperlink" Target="https://zakon.rada.gov.ua/laws/show/185-16" TargetMode="External"/><Relationship Id="rId121" Type="http://schemas.openxmlformats.org/officeDocument/2006/relationships/hyperlink" Target="https://zakon.rada.gov.ua/laws/show/4524-17" TargetMode="External"/><Relationship Id="rId3" Type="http://schemas.openxmlformats.org/officeDocument/2006/relationships/settings" Target="settings.xml"/><Relationship Id="rId12" Type="http://schemas.openxmlformats.org/officeDocument/2006/relationships/hyperlink" Target="https://zakon.rada.gov.ua/laws/show/1702-18" TargetMode="External"/><Relationship Id="rId17" Type="http://schemas.openxmlformats.org/officeDocument/2006/relationships/hyperlink" Target="https://zakon.rada.gov.ua/laws/show/514-17" TargetMode="External"/><Relationship Id="rId25" Type="http://schemas.openxmlformats.org/officeDocument/2006/relationships/hyperlink" Target="https://zakon.rada.gov.ua/laws/show/145-20" TargetMode="External"/><Relationship Id="rId33" Type="http://schemas.openxmlformats.org/officeDocument/2006/relationships/hyperlink" Target="https://zakon.rada.gov.ua/laws/show/387-2018-%D0%BF" TargetMode="External"/><Relationship Id="rId38" Type="http://schemas.openxmlformats.org/officeDocument/2006/relationships/hyperlink" Target="https://zakon.rada.gov.ua/laws/show/2269-19" TargetMode="External"/><Relationship Id="rId46" Type="http://schemas.openxmlformats.org/officeDocument/2006/relationships/hyperlink" Target="https://zakon.rada.gov.ua/laws/show/2269-19" TargetMode="External"/><Relationship Id="rId59" Type="http://schemas.openxmlformats.org/officeDocument/2006/relationships/hyperlink" Target="https://zakon.rada.gov.ua/laws/show/2269-19" TargetMode="External"/><Relationship Id="rId67" Type="http://schemas.openxmlformats.org/officeDocument/2006/relationships/hyperlink" Target="https://zakon.rada.gov.ua/laws/show/z1338-18" TargetMode="External"/><Relationship Id="rId103" Type="http://schemas.openxmlformats.org/officeDocument/2006/relationships/hyperlink" Target="https://zakon.rada.gov.ua/laws/show/4107-17" TargetMode="External"/><Relationship Id="rId108" Type="http://schemas.openxmlformats.org/officeDocument/2006/relationships/hyperlink" Target="https://zakon.rada.gov.ua/laws/show/4107-17" TargetMode="External"/><Relationship Id="rId116" Type="http://schemas.openxmlformats.org/officeDocument/2006/relationships/hyperlink" Target="https://zakon.rada.gov.ua/laws/show/4524-17" TargetMode="External"/><Relationship Id="rId124" Type="http://schemas.openxmlformats.org/officeDocument/2006/relationships/hyperlink" Target="https://zakon.rada.gov.ua/laws/show/1404-19" TargetMode="External"/><Relationship Id="rId129" Type="http://schemas.openxmlformats.org/officeDocument/2006/relationships/hyperlink" Target="https://zakon.rada.gov.ua/laws/show/1985-19" TargetMode="External"/><Relationship Id="rId20" Type="http://schemas.openxmlformats.org/officeDocument/2006/relationships/hyperlink" Target="https://zakon.rada.gov.ua/laws/show/514-17" TargetMode="External"/><Relationship Id="rId41" Type="http://schemas.openxmlformats.org/officeDocument/2006/relationships/hyperlink" Target="https://zakon.rada.gov.ua/laws/show/2269-19" TargetMode="External"/><Relationship Id="rId54" Type="http://schemas.openxmlformats.org/officeDocument/2006/relationships/hyperlink" Target="https://zakon.rada.gov.ua/laws/show/950-2018-%D0%BF" TargetMode="External"/><Relationship Id="rId62" Type="http://schemas.openxmlformats.org/officeDocument/2006/relationships/hyperlink" Target="https://zakon.rada.gov.ua/laws/show/2269-19" TargetMode="External"/><Relationship Id="rId70" Type="http://schemas.openxmlformats.org/officeDocument/2006/relationships/hyperlink" Target="https://zakon.rada.gov.ua/laws/show/2269-19" TargetMode="External"/><Relationship Id="rId75" Type="http://schemas.openxmlformats.org/officeDocument/2006/relationships/hyperlink" Target="https://zakon.rada.gov.ua/laws/show/2269-19"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443-14" TargetMode="External"/><Relationship Id="rId91" Type="http://schemas.openxmlformats.org/officeDocument/2006/relationships/hyperlink" Target="https://zakon.rada.gov.ua/laws/show/2121-14" TargetMode="External"/><Relationship Id="rId96" Type="http://schemas.openxmlformats.org/officeDocument/2006/relationships/hyperlink" Target="https://zakon.rada.gov.ua/laws/show/185-16" TargetMode="External"/><Relationship Id="rId111" Type="http://schemas.openxmlformats.org/officeDocument/2006/relationships/hyperlink" Target="https://zakon.rada.gov.ua/laws/show/2597-19" TargetMode="External"/><Relationship Id="rId132" Type="http://schemas.openxmlformats.org/officeDocument/2006/relationships/hyperlink" Target="https://zakon.rada.gov.ua/laws/show/2210-19" TargetMode="External"/><Relationship Id="rId1" Type="http://schemas.openxmlformats.org/officeDocument/2006/relationships/styles" Target="styles.xml"/><Relationship Id="rId6" Type="http://schemas.openxmlformats.org/officeDocument/2006/relationships/hyperlink" Target="https://zakon.rada.gov.ua/laws/show/55-20" TargetMode="External"/><Relationship Id="rId15" Type="http://schemas.openxmlformats.org/officeDocument/2006/relationships/hyperlink" Target="https://zakon.rada.gov.ua/laws/show/514-17" TargetMode="External"/><Relationship Id="rId23" Type="http://schemas.openxmlformats.org/officeDocument/2006/relationships/hyperlink" Target="https://zakon.rada.gov.ua/laws/show/2768-14" TargetMode="External"/><Relationship Id="rId28" Type="http://schemas.openxmlformats.org/officeDocument/2006/relationships/hyperlink" Target="https://zakon.rada.gov.ua/laws/show/4107-17" TargetMode="External"/><Relationship Id="rId36" Type="http://schemas.openxmlformats.org/officeDocument/2006/relationships/hyperlink" Target="https://zakon.rada.gov.ua/laws/show/2269-19" TargetMode="External"/><Relationship Id="rId49" Type="http://schemas.openxmlformats.org/officeDocument/2006/relationships/hyperlink" Target="https://zakon.rada.gov.ua/laws/show/552-2018-%D0%BF" TargetMode="External"/><Relationship Id="rId57" Type="http://schemas.openxmlformats.org/officeDocument/2006/relationships/hyperlink" Target="https://zakon.rada.gov.ua/laws/show/2269-19" TargetMode="External"/><Relationship Id="rId106" Type="http://schemas.openxmlformats.org/officeDocument/2006/relationships/hyperlink" Target="https://zakon.rada.gov.ua/laws/show/4107-17" TargetMode="External"/><Relationship Id="rId114" Type="http://schemas.openxmlformats.org/officeDocument/2006/relationships/hyperlink" Target="https://zakon.rada.gov.ua/laws/show/4452-17" TargetMode="External"/><Relationship Id="rId119" Type="http://schemas.openxmlformats.org/officeDocument/2006/relationships/hyperlink" Target="https://zakon.rada.gov.ua/laws/show/4524-17" TargetMode="External"/><Relationship Id="rId127" Type="http://schemas.openxmlformats.org/officeDocument/2006/relationships/hyperlink" Target="https://zakon.rada.gov.ua/laws/show/1985-19" TargetMode="External"/><Relationship Id="rId10" Type="http://schemas.openxmlformats.org/officeDocument/2006/relationships/hyperlink" Target="https://zakon.rada.gov.ua/laws/show/540-20"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433-2018-%D0%BF" TargetMode="External"/><Relationship Id="rId52" Type="http://schemas.openxmlformats.org/officeDocument/2006/relationships/hyperlink" Target="https://zakon.rada.gov.ua/laws/show/386-2018-%D0%BF" TargetMode="External"/><Relationship Id="rId60" Type="http://schemas.openxmlformats.org/officeDocument/2006/relationships/hyperlink" Target="https://zakon.rada.gov.ua/laws/show/2269-19" TargetMode="External"/><Relationship Id="rId65" Type="http://schemas.openxmlformats.org/officeDocument/2006/relationships/hyperlink" Target="https://zakon.rada.gov.ua/laws/show/2269-19" TargetMode="External"/><Relationship Id="rId73" Type="http://schemas.openxmlformats.org/officeDocument/2006/relationships/hyperlink" Target="https://zakon.rada.gov.ua/laws/show/290/96-%D0%B2%D1%80" TargetMode="External"/><Relationship Id="rId78" Type="http://schemas.openxmlformats.org/officeDocument/2006/relationships/hyperlink" Target="https://zakon.rada.gov.ua/laws/show/2709-15" TargetMode="External"/><Relationship Id="rId81" Type="http://schemas.openxmlformats.org/officeDocument/2006/relationships/hyperlink" Target="https://zakon.rada.gov.ua/laws/show/540-20" TargetMode="External"/><Relationship Id="rId86" Type="http://schemas.openxmlformats.org/officeDocument/2006/relationships/hyperlink" Target="https://zakon.rada.gov.ua/laws/show/435-15" TargetMode="External"/><Relationship Id="rId94" Type="http://schemas.openxmlformats.org/officeDocument/2006/relationships/hyperlink" Target="https://zakon.rada.gov.ua/laws/show/4524-17" TargetMode="External"/><Relationship Id="rId99" Type="http://schemas.openxmlformats.org/officeDocument/2006/relationships/hyperlink" Target="https://zakon.rada.gov.ua/laws/show/185-16" TargetMode="External"/><Relationship Id="rId101" Type="http://schemas.openxmlformats.org/officeDocument/2006/relationships/hyperlink" Target="https://zakon.rada.gov.ua/laws/show/2778-17" TargetMode="External"/><Relationship Id="rId122" Type="http://schemas.openxmlformats.org/officeDocument/2006/relationships/hyperlink" Target="https://zakon.rada.gov.ua/laws/show/794-18" TargetMode="External"/><Relationship Id="rId130" Type="http://schemas.openxmlformats.org/officeDocument/2006/relationships/hyperlink" Target="https://zakon.rada.gov.ua/laws/show/1985-19" TargetMode="External"/><Relationship Id="rId4" Type="http://schemas.openxmlformats.org/officeDocument/2006/relationships/webSettings" Target="webSettings.xml"/><Relationship Id="rId9" Type="http://schemas.openxmlformats.org/officeDocument/2006/relationships/hyperlink" Target="https://zakon.rada.gov.ua/laws/show/440-20"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514-17" TargetMode="External"/><Relationship Id="rId39" Type="http://schemas.openxmlformats.org/officeDocument/2006/relationships/hyperlink" Target="https://zakon.rada.gov.ua/laws/show/2269-19" TargetMode="External"/><Relationship Id="rId109" Type="http://schemas.openxmlformats.org/officeDocument/2006/relationships/hyperlink" Target="https://zakon.rada.gov.ua/laws/show/4107-17" TargetMode="External"/><Relationship Id="rId34" Type="http://schemas.openxmlformats.org/officeDocument/2006/relationships/hyperlink" Target="https://zakon.rada.gov.ua/laws/show/2269-19" TargetMode="External"/><Relationship Id="rId50" Type="http://schemas.openxmlformats.org/officeDocument/2006/relationships/hyperlink" Target="https://zakon.rada.gov.ua/laws/show/z0703-18" TargetMode="External"/><Relationship Id="rId55" Type="http://schemas.openxmlformats.org/officeDocument/2006/relationships/hyperlink" Target="https://zakon.rada.gov.ua/laws/show/2269-19" TargetMode="External"/><Relationship Id="rId76" Type="http://schemas.openxmlformats.org/officeDocument/2006/relationships/hyperlink" Target="https://zakon.rada.gov.ua/laws/show/4524-17" TargetMode="External"/><Relationship Id="rId97" Type="http://schemas.openxmlformats.org/officeDocument/2006/relationships/hyperlink" Target="https://zakon.rada.gov.ua/laws/show/185-16" TargetMode="External"/><Relationship Id="rId104" Type="http://schemas.openxmlformats.org/officeDocument/2006/relationships/hyperlink" Target="https://zakon.rada.gov.ua/laws/show/4107-17" TargetMode="External"/><Relationship Id="rId120" Type="http://schemas.openxmlformats.org/officeDocument/2006/relationships/hyperlink" Target="https://zakon.rada.gov.ua/laws/show/4524-17" TargetMode="External"/><Relationship Id="rId125" Type="http://schemas.openxmlformats.org/officeDocument/2006/relationships/hyperlink" Target="https://zakon.rada.gov.ua/laws/show/1985-19" TargetMode="External"/><Relationship Id="rId7" Type="http://schemas.openxmlformats.org/officeDocument/2006/relationships/hyperlink" Target="https://zakon.rada.gov.ua/laws/show/145-20" TargetMode="External"/><Relationship Id="rId71" Type="http://schemas.openxmlformats.org/officeDocument/2006/relationships/hyperlink" Target="https://zakon.rada.gov.ua/laws/show/2269-19" TargetMode="External"/><Relationship Id="rId92" Type="http://schemas.openxmlformats.org/officeDocument/2006/relationships/hyperlink" Target="https://zakon.rada.gov.ua/laws/show/4524-17" TargetMode="External"/><Relationship Id="rId2" Type="http://schemas.microsoft.com/office/2007/relationships/stylesWithEffects" Target="stylesWithEffects.xml"/><Relationship Id="rId29" Type="http://schemas.openxmlformats.org/officeDocument/2006/relationships/hyperlink" Target="https://zakon.rada.gov.ua/laws/show/2939-17" TargetMode="External"/><Relationship Id="rId24" Type="http://schemas.openxmlformats.org/officeDocument/2006/relationships/hyperlink" Target="https://zakon.rada.gov.ua/laws/show/440-20" TargetMode="External"/><Relationship Id="rId40" Type="http://schemas.openxmlformats.org/officeDocument/2006/relationships/hyperlink" Target="https://zakon.rada.gov.ua/laws/show/2269-19" TargetMode="External"/><Relationship Id="rId45" Type="http://schemas.openxmlformats.org/officeDocument/2006/relationships/hyperlink" Target="https://zakon.rada.gov.ua/laws/show/2269-19" TargetMode="External"/><Relationship Id="rId66" Type="http://schemas.openxmlformats.org/officeDocument/2006/relationships/hyperlink" Target="https://zakon.rada.gov.ua/laws/show/2768-14" TargetMode="External"/><Relationship Id="rId87" Type="http://schemas.openxmlformats.org/officeDocument/2006/relationships/hyperlink" Target="https://zakon.rada.gov.ua/laws/show/435-15" TargetMode="External"/><Relationship Id="rId110" Type="http://schemas.openxmlformats.org/officeDocument/2006/relationships/hyperlink" Target="https://zakon.rada.gov.ua/laws/show/4107-17" TargetMode="External"/><Relationship Id="rId115" Type="http://schemas.openxmlformats.org/officeDocument/2006/relationships/hyperlink" Target="https://zakon.rada.gov.ua/laws/show/4524-17" TargetMode="External"/><Relationship Id="rId131" Type="http://schemas.openxmlformats.org/officeDocument/2006/relationships/hyperlink" Target="https://zakon.rada.gov.ua/laws/show/514-17" TargetMode="External"/><Relationship Id="rId61" Type="http://schemas.openxmlformats.org/officeDocument/2006/relationships/hyperlink" Target="https://zakon.rada.gov.ua/laws/show/2269-19" TargetMode="External"/><Relationship Id="rId82" Type="http://schemas.openxmlformats.org/officeDocument/2006/relationships/hyperlink" Target="https://zakon.rada.gov.ua/laws/show/2768-14" TargetMode="External"/><Relationship Id="rId19" Type="http://schemas.openxmlformats.org/officeDocument/2006/relationships/hyperlink" Target="https://zakon.rada.gov.ua/laws/show/51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22689</Words>
  <Characters>129331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2020-07-09T14:17:00Z</dcterms:created>
  <dcterms:modified xsi:type="dcterms:W3CDTF">2020-07-09T14:18:00Z</dcterms:modified>
</cp:coreProperties>
</file>